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31"/>
        </w:tabs>
        <w:spacing w:line="240" w:lineRule="auto"/>
        <w:textAlignment w:val="baseline"/>
        <w:rPr>
          <w:rFonts w:ascii="黑体" w:hAnsi="黑体" w:eastAsia="黑体"/>
          <w:sz w:val="20"/>
          <w:lang w:eastAsia="zh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  <w:lang w:eastAsia="zh"/>
        </w:rPr>
        <w:tab/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超低能耗、（近）零能耗建筑和零碳建筑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汇总表</w:t>
      </w:r>
    </w:p>
    <w:bookmarkEnd w:id="0"/>
    <w:p>
      <w:pPr>
        <w:pStyle w:val="2"/>
      </w:pPr>
    </w:p>
    <w:tbl>
      <w:tblPr>
        <w:tblStyle w:val="6"/>
        <w:tblW w:w="14262" w:type="dxa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63"/>
        <w:gridCol w:w="1557"/>
        <w:gridCol w:w="2245"/>
        <w:gridCol w:w="2123"/>
        <w:gridCol w:w="1382"/>
        <w:gridCol w:w="1366"/>
        <w:gridCol w:w="1299"/>
        <w:gridCol w:w="1442"/>
        <w:gridCol w:w="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行政区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  <w:t>地址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申报类型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建筑类型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  <w:t>竣工时间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100"/>
                <w:kern w:val="0"/>
                <w:sz w:val="24"/>
              </w:rPr>
              <w:t>建筑总面积（万m</w:t>
            </w:r>
            <w:r>
              <w:rPr>
                <w:rFonts w:hint="eastAsia" w:ascii="黑体" w:hAnsi="黑体" w:eastAsia="黑体"/>
                <w:color w:val="000000"/>
                <w:w w:val="1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color w:val="000000"/>
                <w:w w:val="100"/>
                <w:kern w:val="0"/>
                <w:sz w:val="24"/>
              </w:rPr>
              <w:t>）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  <w:t>是否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  <w:t>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uppressAutoHyphens/>
        <w:spacing w:line="480" w:lineRule="auto"/>
        <w:outlineLvl w:val="0"/>
        <w:rPr>
          <w:rFonts w:ascii="仿宋_GB2312" w:hAnsi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/>
          <w:sz w:val="28"/>
          <w:szCs w:val="28"/>
          <w:shd w:val="clear" w:color="auto" w:fill="FFFFFF"/>
        </w:rPr>
        <w:t xml:space="preserve">填报人：                      联系电话：                      填报单位名称（盖章）：          </w:t>
      </w:r>
    </w:p>
    <w:p>
      <w:pPr>
        <w:suppressAutoHyphens/>
        <w:spacing w:line="240" w:lineRule="auto"/>
        <w:outlineLvl w:val="0"/>
        <w:rPr>
          <w:rFonts w:ascii="仿宋_GB2312" w:hAnsi="仿宋_GB2312"/>
          <w:sz w:val="24"/>
          <w:shd w:val="clear" w:color="auto" w:fill="FFFFFF"/>
        </w:rPr>
      </w:pPr>
      <w:r>
        <w:rPr>
          <w:rFonts w:hint="eastAsia" w:ascii="仿宋_GB2312" w:hAnsi="仿宋_GB2312"/>
          <w:sz w:val="24"/>
          <w:shd w:val="clear" w:color="auto" w:fill="FFFFFF"/>
        </w:rPr>
        <w:t>注：1.名称：填实际或意向项目名称；</w:t>
      </w:r>
    </w:p>
    <w:p>
      <w:pPr>
        <w:spacing w:line="240" w:lineRule="auto"/>
        <w:ind w:firstLine="480" w:firstLineChars="200"/>
        <w:rPr>
          <w:rFonts w:hint="eastAsia" w:ascii="仿宋_GB2312" w:hAnsi="仿宋_GB2312" w:eastAsia="仿宋_GB2312"/>
          <w:sz w:val="24"/>
          <w:shd w:val="clear" w:color="auto" w:fill="FFFFFF"/>
          <w:lang w:eastAsia="zh-CN"/>
        </w:rPr>
      </w:pPr>
      <w:r>
        <w:rPr>
          <w:rFonts w:hint="eastAsia" w:ascii="仿宋_GB2312" w:hAnsi="仿宋_GB2312"/>
          <w:sz w:val="24"/>
        </w:rPr>
        <w:t>2</w:t>
      </w:r>
      <w:r>
        <w:rPr>
          <w:rFonts w:hint="eastAsia" w:ascii="仿宋_GB2312" w:hAnsi="仿宋_GB2312"/>
          <w:sz w:val="24"/>
          <w:shd w:val="clear" w:color="auto" w:fill="FFFFFF"/>
        </w:rPr>
        <w:t>.申报类型：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可</w:t>
      </w:r>
      <w:r>
        <w:rPr>
          <w:rFonts w:hint="eastAsia" w:ascii="仿宋_GB2312" w:hAnsi="仿宋_GB2312"/>
          <w:sz w:val="24"/>
          <w:shd w:val="clear" w:color="auto" w:fill="FFFFFF"/>
        </w:rPr>
        <w:t>填写“超低能耗建筑”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“</w:t>
      </w:r>
      <w:r>
        <w:rPr>
          <w:rFonts w:hint="eastAsia" w:ascii="仿宋_GB2312" w:hAnsi="仿宋_GB2312"/>
          <w:sz w:val="24"/>
          <w:shd w:val="clear" w:color="auto" w:fill="FFFFFF"/>
        </w:rPr>
        <w:t>近零能耗建筑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”</w:t>
      </w:r>
      <w:r>
        <w:rPr>
          <w:rFonts w:hint="eastAsia" w:ascii="仿宋_GB2312" w:hAnsi="仿宋_GB2312"/>
          <w:sz w:val="24"/>
          <w:shd w:val="clear" w:color="auto" w:fill="FFFFFF"/>
        </w:rPr>
        <w:t>“零能耗建筑”“</w:t>
      </w:r>
      <w:r>
        <w:rPr>
          <w:rFonts w:hint="eastAsia" w:ascii="仿宋_GB2312" w:hAnsi="仿宋_GB2312"/>
          <w:sz w:val="24"/>
          <w:shd w:val="clear" w:color="auto" w:fill="FFFFFF"/>
          <w:lang w:val="en-US" w:eastAsia="zh-CN"/>
        </w:rPr>
        <w:t>产能建筑</w:t>
      </w:r>
      <w:r>
        <w:rPr>
          <w:rFonts w:hint="eastAsia" w:ascii="仿宋_GB2312" w:hAnsi="仿宋_GB2312"/>
          <w:sz w:val="24"/>
          <w:shd w:val="clear" w:color="auto" w:fill="FFFFFF"/>
        </w:rPr>
        <w:t>”“零碳建筑”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，申报类型可多项，但</w:t>
      </w:r>
      <w:r>
        <w:rPr>
          <w:rFonts w:hint="eastAsia" w:ascii="仿宋_GB2312" w:hAnsi="仿宋_GB2312"/>
          <w:sz w:val="24"/>
          <w:shd w:val="clear" w:color="auto" w:fill="FFFFFF"/>
        </w:rPr>
        <w:t>不超过两项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；</w:t>
      </w:r>
    </w:p>
    <w:p>
      <w:pPr>
        <w:spacing w:line="240" w:lineRule="auto"/>
        <w:ind w:firstLine="480" w:firstLineChars="200"/>
        <w:textAlignment w:val="baseline"/>
        <w:rPr>
          <w:rFonts w:hint="eastAsia" w:ascii="仿宋_GB2312" w:hAnsi="仿宋_GB2312" w:eastAsia="仿宋_GB2312"/>
          <w:sz w:val="24"/>
          <w:shd w:val="clear" w:color="auto" w:fill="FFFFFF"/>
          <w:lang w:eastAsia="zh-CN"/>
        </w:rPr>
      </w:pPr>
      <w:r>
        <w:rPr>
          <w:rFonts w:hint="eastAsia" w:ascii="仿宋_GB2312" w:hAnsi="仿宋_GB2312"/>
          <w:sz w:val="24"/>
          <w:shd w:val="clear" w:color="auto" w:fill="FFFFFF"/>
        </w:rPr>
        <w:t>3.建筑类型：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可</w:t>
      </w:r>
      <w:r>
        <w:rPr>
          <w:rFonts w:hint="eastAsia" w:ascii="仿宋_GB2312" w:hAnsi="仿宋_GB2312"/>
          <w:sz w:val="24"/>
          <w:shd w:val="clear" w:color="auto" w:fill="FFFFFF"/>
        </w:rPr>
        <w:t>填写“办公建筑”“旅馆建筑”“商业建筑”“医院建筑”“学校建筑”“居住建筑”“交通枢纽建筑”“其他”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；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仿宋_GB2312" w:hAnsi="仿宋_GB2312"/>
          <w:sz w:val="24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theme="minorBidi"/>
          <w:kern w:val="2"/>
          <w:sz w:val="24"/>
          <w:szCs w:val="24"/>
          <w:shd w:val="clear" w:color="auto" w:fill="FFFFFF"/>
          <w:lang w:val="en-US" w:eastAsia="zh-CN" w:bidi="ar-SA"/>
        </w:rPr>
        <w:t>竣工时间：在建项目填写计划竣工时间，竣工项目填写实际竣工时间；</w:t>
      </w:r>
    </w:p>
    <w:p>
      <w:pPr>
        <w:spacing w:line="240" w:lineRule="auto"/>
        <w:ind w:firstLine="480" w:firstLineChars="200"/>
        <w:textAlignment w:val="baseline"/>
        <w:rPr>
          <w:rFonts w:hint="eastAsia" w:ascii="仿宋_GB2312" w:hAnsi="仿宋_GB2312"/>
          <w:sz w:val="24"/>
          <w:shd w:val="clear" w:color="auto" w:fill="FFFFFF"/>
          <w:lang w:val="en-US" w:eastAsia="zh-CN"/>
        </w:rPr>
      </w:pPr>
      <w:r>
        <w:rPr>
          <w:rFonts w:hint="eastAsia" w:ascii="仿宋_GB2312" w:hAnsi="仿宋_GB2312"/>
          <w:sz w:val="24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/>
          <w:sz w:val="24"/>
          <w:shd w:val="clear" w:color="auto" w:fill="FFFFFF"/>
        </w:rPr>
        <w:t>.</w:t>
      </w:r>
      <w:r>
        <w:rPr>
          <w:rFonts w:hint="eastAsia" w:ascii="黑体" w:hAnsi="黑体" w:eastAsia="黑体" w:cs="黑体"/>
          <w:b/>
          <w:bCs/>
          <w:sz w:val="24"/>
          <w:shd w:val="clear" w:color="auto" w:fill="FFFFFF"/>
          <w:lang w:val="en-US" w:eastAsia="zh-CN"/>
        </w:rPr>
        <w:t>为做好“十四五”期间超低能耗、（近）零能耗建筑和零碳建筑统计工作，请将不申报典型案例的项目一并统计</w:t>
      </w:r>
      <w:r>
        <w:rPr>
          <w:rFonts w:hint="eastAsia" w:ascii="仿宋_GB2312" w:hAnsi="仿宋_GB2312"/>
          <w:sz w:val="24"/>
          <w:shd w:val="clear" w:color="auto" w:fill="FFFFFF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MDhiMmU2ODZkNjJhMzMxMGI5MDI1M2YwNjgxZGMifQ=="/>
  </w:docVars>
  <w:rsids>
    <w:rsidRoot w:val="00000000"/>
    <w:rsid w:val="00DC32BE"/>
    <w:rsid w:val="032D29B2"/>
    <w:rsid w:val="12652CD7"/>
    <w:rsid w:val="1E5E7687"/>
    <w:rsid w:val="227635D6"/>
    <w:rsid w:val="22DC4079"/>
    <w:rsid w:val="2CB150E4"/>
    <w:rsid w:val="2DFF6B75"/>
    <w:rsid w:val="32936105"/>
    <w:rsid w:val="3C1346A8"/>
    <w:rsid w:val="4F0B3174"/>
    <w:rsid w:val="51295B34"/>
    <w:rsid w:val="519726E5"/>
    <w:rsid w:val="540E7126"/>
    <w:rsid w:val="5A527087"/>
    <w:rsid w:val="5BB65BF3"/>
    <w:rsid w:val="695A76E9"/>
    <w:rsid w:val="6D7D4DE5"/>
    <w:rsid w:val="6F897436"/>
    <w:rsid w:val="6FFFA3B7"/>
    <w:rsid w:val="70160BB0"/>
    <w:rsid w:val="71FF7992"/>
    <w:rsid w:val="737FFBE4"/>
    <w:rsid w:val="75966236"/>
    <w:rsid w:val="BFFF6572"/>
    <w:rsid w:val="D9E2CD9C"/>
    <w:rsid w:val="E43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8">
    <w:name w:val="文件标题"/>
    <w:basedOn w:val="1"/>
    <w:next w:val="1"/>
    <w:qFormat/>
    <w:uiPriority w:val="0"/>
    <w:pPr>
      <w:keepNext/>
      <w:keepLines/>
      <w:spacing w:before="340" w:beforeLines="0" w:after="330" w:afterLines="0" w:line="600" w:lineRule="exact"/>
      <w:jc w:val="center"/>
      <w:outlineLvl w:val="0"/>
    </w:pPr>
    <w:rPr>
      <w:rFonts w:hint="eastAsia" w:eastAsia="方正小标宋简体"/>
      <w:kern w:val="44"/>
      <w:sz w:val="44"/>
    </w:rPr>
  </w:style>
  <w:style w:type="paragraph" w:customStyle="1" w:styleId="9">
    <w:name w:val="第一标题"/>
    <w:basedOn w:val="1"/>
    <w:qFormat/>
    <w:uiPriority w:val="0"/>
    <w:pPr>
      <w:keepNext/>
      <w:keepLines/>
      <w:spacing w:before="340" w:beforeLines="0" w:after="330" w:afterLines="0" w:line="600" w:lineRule="exact"/>
      <w:jc w:val="center"/>
      <w:outlineLvl w:val="0"/>
    </w:pPr>
    <w:rPr>
      <w:rFonts w:hint="eastAsia"/>
      <w:kern w:val="44"/>
    </w:rPr>
  </w:style>
  <w:style w:type="paragraph" w:customStyle="1" w:styleId="10">
    <w:name w:val="第二标题"/>
    <w:basedOn w:val="1"/>
    <w:qFormat/>
    <w:uiPriority w:val="0"/>
    <w:pPr>
      <w:keepNext/>
      <w:keepLines/>
      <w:spacing w:before="340" w:beforeLines="0" w:after="330" w:afterLines="0" w:line="600" w:lineRule="exact"/>
      <w:jc w:val="center"/>
      <w:outlineLvl w:val="0"/>
    </w:pPr>
    <w:rPr>
      <w:rFonts w:hint="eastAsia" w:eastAsia="楷体_GB2312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2020-11-03T17:05:00Z</dcterms:created>
  <dc:creator>Administrator</dc:creator>
  <cp:lastModifiedBy>周娟</cp:lastModifiedBy>
  <dcterms:modified xsi:type="dcterms:W3CDTF">2025-09-26T11:46:02Z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1AD552889C1F4AD3BEF51837BDBCD6C5_12</vt:lpwstr>
  </property>
  <property fmtid="{D5CDD505-2E9C-101B-9397-08002B2CF9AE}" pid="4" name="showFlag">
    <vt:bool>true</vt:bool>
  </property>
</Properties>
</file>