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08F1" w14:textId="1B9EC150" w:rsidR="00CD1EFB" w:rsidRDefault="00000000">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hint="eastAsia"/>
          <w:sz w:val="32"/>
          <w:szCs w:val="32"/>
        </w:rPr>
        <w:t>6</w:t>
      </w:r>
    </w:p>
    <w:p w14:paraId="156DFF89" w14:textId="77777777" w:rsidR="00CD1EFB" w:rsidRDefault="00CD1EFB">
      <w:pPr>
        <w:widowControl/>
        <w:jc w:val="center"/>
        <w:rPr>
          <w:rFonts w:ascii="方正小标宋_GBK" w:eastAsia="方正小标宋_GBK" w:hAnsi="仿宋" w:cs="仿宋" w:hint="eastAsia"/>
          <w:bCs/>
          <w:sz w:val="32"/>
          <w:szCs w:val="32"/>
        </w:rPr>
      </w:pPr>
    </w:p>
    <w:p w14:paraId="37F0F985" w14:textId="77777777" w:rsidR="00CD1EFB" w:rsidRDefault="00000000">
      <w:pPr>
        <w:spacing w:line="560" w:lineRule="exact"/>
        <w:jc w:val="center"/>
        <w:rPr>
          <w:rFonts w:ascii="Times New Roman" w:eastAsia="方正小标宋简体" w:hAnsi="Times New Roman" w:cs="Times New Roman"/>
          <w:w w:val="95"/>
          <w:sz w:val="44"/>
          <w:szCs w:val="44"/>
        </w:rPr>
      </w:pPr>
      <w:r>
        <w:rPr>
          <w:rFonts w:ascii="Times New Roman" w:eastAsia="方正小标宋简体" w:hAnsi="Times New Roman" w:cs="Times New Roman"/>
          <w:w w:val="95"/>
          <w:sz w:val="44"/>
          <w:szCs w:val="44"/>
        </w:rPr>
        <w:t>2025</w:t>
      </w:r>
      <w:r>
        <w:rPr>
          <w:rFonts w:ascii="Times New Roman" w:eastAsia="方正小标宋简体" w:hAnsi="Times New Roman" w:cs="Times New Roman"/>
          <w:w w:val="95"/>
          <w:sz w:val="44"/>
          <w:szCs w:val="44"/>
        </w:rPr>
        <w:t>年第三届全国工业和信息化技术技能大赛</w:t>
      </w:r>
      <w:r>
        <w:rPr>
          <w:rFonts w:ascii="Times New Roman" w:eastAsia="方正小标宋简体" w:hAnsi="Times New Roman" w:cs="Times New Roman"/>
          <w:w w:val="95"/>
          <w:sz w:val="44"/>
          <w:szCs w:val="44"/>
        </w:rPr>
        <w:t>RISC-V</w:t>
      </w:r>
      <w:r>
        <w:rPr>
          <w:rFonts w:ascii="Times New Roman" w:eastAsia="方正小标宋简体" w:hAnsi="Times New Roman" w:cs="Times New Roman"/>
          <w:w w:val="95"/>
          <w:sz w:val="44"/>
          <w:szCs w:val="44"/>
        </w:rPr>
        <w:t>等架构芯片开发与系统应用赛项</w:t>
      </w:r>
    </w:p>
    <w:p w14:paraId="32A1397C" w14:textId="77777777" w:rsidR="00CD1EFB" w:rsidRDefault="00000000">
      <w:pPr>
        <w:spacing w:line="700" w:lineRule="exact"/>
        <w:jc w:val="center"/>
        <w:rPr>
          <w:rFonts w:ascii="黑体" w:eastAsia="黑体" w:hAnsi="黑体" w:cs="黑体" w:hint="eastAsia"/>
          <w:sz w:val="36"/>
          <w:szCs w:val="36"/>
        </w:rPr>
      </w:pPr>
      <w:r>
        <w:rPr>
          <w:rFonts w:ascii="Times New Roman" w:eastAsia="方正小标宋简体" w:hAnsi="Times New Roman" w:cs="Times New Roman"/>
          <w:w w:val="95"/>
          <w:sz w:val="44"/>
          <w:szCs w:val="44"/>
        </w:rPr>
        <w:t>广东省选拔赛</w:t>
      </w:r>
      <w:r>
        <w:rPr>
          <w:rFonts w:ascii="黑体" w:eastAsia="黑体" w:hAnsi="黑体" w:cs="黑体" w:hint="eastAsia"/>
          <w:sz w:val="36"/>
          <w:szCs w:val="36"/>
        </w:rPr>
        <w:t>（学生组）</w:t>
      </w:r>
    </w:p>
    <w:p w14:paraId="6E271F8A" w14:textId="77777777" w:rsidR="00CD1EFB" w:rsidRDefault="00000000">
      <w:pPr>
        <w:spacing w:line="700" w:lineRule="exact"/>
        <w:jc w:val="center"/>
        <w:rPr>
          <w:rFonts w:ascii="黑体" w:eastAsia="黑体" w:hAnsi="黑体" w:cs="黑体" w:hint="eastAsia"/>
          <w:sz w:val="36"/>
          <w:szCs w:val="36"/>
        </w:rPr>
      </w:pPr>
      <w:r>
        <w:rPr>
          <w:rFonts w:ascii="黑体" w:eastAsia="黑体" w:hAnsi="黑体" w:cs="黑体" w:hint="eastAsia"/>
          <w:sz w:val="36"/>
          <w:szCs w:val="36"/>
        </w:rPr>
        <w:t>实操题命题方案</w:t>
      </w:r>
    </w:p>
    <w:p w14:paraId="6DF1D4A3" w14:textId="77777777" w:rsidR="00CD1EFB" w:rsidRDefault="00000000">
      <w:pPr>
        <w:numPr>
          <w:ilvl w:val="0"/>
          <w:numId w:val="1"/>
        </w:numPr>
        <w:spacing w:line="800" w:lineRule="exact"/>
        <w:rPr>
          <w:rFonts w:ascii="黑体" w:eastAsia="黑体" w:hAnsi="黑体" w:cs="黑体" w:hint="eastAsia"/>
          <w:bCs/>
          <w:sz w:val="30"/>
          <w:szCs w:val="30"/>
        </w:rPr>
      </w:pPr>
      <w:r>
        <w:rPr>
          <w:rFonts w:ascii="黑体" w:eastAsia="黑体" w:hAnsi="黑体" w:cs="黑体" w:hint="eastAsia"/>
          <w:bCs/>
          <w:sz w:val="30"/>
          <w:szCs w:val="30"/>
        </w:rPr>
        <w:t>实际操作竞赛题的范围</w:t>
      </w:r>
    </w:p>
    <w:p w14:paraId="71775371" w14:textId="77777777" w:rsidR="00CD1EFB" w:rsidRDefault="00000000">
      <w:pPr>
        <w:spacing w:line="800" w:lineRule="exact"/>
        <w:ind w:firstLineChars="200" w:firstLine="520"/>
        <w:rPr>
          <w:rFonts w:ascii="仿宋" w:eastAsia="仿宋" w:hAnsi="仿宋" w:cs="仿宋" w:hint="eastAsia"/>
          <w:color w:val="000000"/>
          <w:sz w:val="26"/>
          <w:szCs w:val="26"/>
        </w:rPr>
      </w:pPr>
      <w:r>
        <w:rPr>
          <w:rFonts w:ascii="仿宋" w:eastAsia="仿宋" w:hAnsi="仿宋" w:cs="仿宋" w:hint="eastAsia"/>
          <w:color w:val="000000"/>
          <w:sz w:val="26"/>
          <w:szCs w:val="26"/>
        </w:rPr>
        <w:t>实际操作竞赛针对芯片在生产实践中的典型应用，分别设置基于RISC-V芯片的应用开发设计、芯片AI工具链的测试与应用、面向</w:t>
      </w:r>
      <w:proofErr w:type="gramStart"/>
      <w:r>
        <w:rPr>
          <w:rFonts w:ascii="仿宋" w:eastAsia="仿宋" w:hAnsi="仿宋" w:cs="仿宋" w:hint="eastAsia"/>
          <w:color w:val="000000"/>
          <w:sz w:val="26"/>
          <w:szCs w:val="26"/>
        </w:rPr>
        <w:t>低空经济</w:t>
      </w:r>
      <w:proofErr w:type="gramEnd"/>
      <w:r>
        <w:rPr>
          <w:rFonts w:ascii="仿宋" w:eastAsia="仿宋" w:hAnsi="仿宋" w:cs="仿宋" w:hint="eastAsia"/>
          <w:color w:val="000000"/>
          <w:sz w:val="26"/>
          <w:szCs w:val="26"/>
        </w:rPr>
        <w:t>场景的芯片综合</w:t>
      </w:r>
      <w:proofErr w:type="gramStart"/>
      <w:r>
        <w:rPr>
          <w:rFonts w:ascii="仿宋" w:eastAsia="仿宋" w:hAnsi="仿宋" w:cs="仿宋" w:hint="eastAsia"/>
          <w:color w:val="000000"/>
          <w:sz w:val="26"/>
          <w:szCs w:val="26"/>
        </w:rPr>
        <w:t>应用共</w:t>
      </w:r>
      <w:proofErr w:type="gramEnd"/>
      <w:r>
        <w:rPr>
          <w:rFonts w:ascii="仿宋" w:eastAsia="仿宋" w:hAnsi="仿宋" w:cs="仿宋" w:hint="eastAsia"/>
          <w:color w:val="000000"/>
          <w:sz w:val="26"/>
          <w:szCs w:val="26"/>
        </w:rPr>
        <w:t>3个竞赛单元。</w:t>
      </w:r>
    </w:p>
    <w:p w14:paraId="09C91B5A" w14:textId="77777777" w:rsidR="00CD1EFB" w:rsidRDefault="00000000">
      <w:pPr>
        <w:numPr>
          <w:ilvl w:val="0"/>
          <w:numId w:val="1"/>
        </w:numPr>
        <w:spacing w:line="800" w:lineRule="exact"/>
        <w:rPr>
          <w:rFonts w:ascii="黑体" w:eastAsia="黑体" w:hAnsi="黑体" w:cs="黑体" w:hint="eastAsia"/>
          <w:bCs/>
          <w:sz w:val="30"/>
          <w:szCs w:val="30"/>
        </w:rPr>
      </w:pPr>
      <w:r>
        <w:rPr>
          <w:rFonts w:ascii="黑体" w:eastAsia="黑体" w:hAnsi="黑体" w:cs="黑体" w:hint="eastAsia"/>
          <w:bCs/>
          <w:sz w:val="30"/>
          <w:szCs w:val="30"/>
        </w:rPr>
        <w:t>竞赛内容与分值</w:t>
      </w:r>
    </w:p>
    <w:p w14:paraId="032B0492" w14:textId="77777777" w:rsidR="00CD1EFB" w:rsidRDefault="00000000">
      <w:pPr>
        <w:pStyle w:val="2"/>
        <w:numPr>
          <w:ilvl w:val="0"/>
          <w:numId w:val="2"/>
        </w:numPr>
        <w:ind w:leftChars="0"/>
        <w:rPr>
          <w:rFonts w:ascii="仿宋" w:eastAsia="仿宋" w:hAnsi="仿宋" w:cs="仿宋" w:hint="eastAsia"/>
          <w:bCs/>
          <w:sz w:val="26"/>
          <w:szCs w:val="26"/>
        </w:rPr>
      </w:pPr>
      <w:r>
        <w:rPr>
          <w:rFonts w:ascii="仿宋" w:eastAsia="仿宋" w:hAnsi="仿宋" w:cs="仿宋" w:hint="eastAsia"/>
          <w:bCs/>
          <w:sz w:val="26"/>
          <w:szCs w:val="26"/>
          <w:lang w:val="zh-CN"/>
        </w:rPr>
        <w:t>基于RISC-V芯片的应用开发设计</w:t>
      </w:r>
    </w:p>
    <w:p w14:paraId="245B0359" w14:textId="77777777" w:rsidR="00CD1EFB" w:rsidRDefault="00000000">
      <w:pPr>
        <w:pStyle w:val="2"/>
        <w:numPr>
          <w:ilvl w:val="0"/>
          <w:numId w:val="2"/>
        </w:numPr>
        <w:ind w:leftChars="0"/>
        <w:rPr>
          <w:rFonts w:ascii="仿宋" w:eastAsia="仿宋" w:hAnsi="仿宋" w:cs="仿宋" w:hint="eastAsia"/>
          <w:bCs/>
          <w:sz w:val="26"/>
          <w:szCs w:val="26"/>
        </w:rPr>
      </w:pPr>
      <w:r>
        <w:rPr>
          <w:rFonts w:ascii="仿宋" w:eastAsia="仿宋" w:hAnsi="仿宋" w:cs="仿宋" w:hint="eastAsia"/>
          <w:bCs/>
          <w:sz w:val="26"/>
          <w:szCs w:val="26"/>
          <w:lang w:val="zh-CN"/>
        </w:rPr>
        <w:t>芯片AI工具链的测试与应用</w:t>
      </w:r>
    </w:p>
    <w:p w14:paraId="529C2A8D" w14:textId="77777777" w:rsidR="00CD1EFB" w:rsidRDefault="00000000">
      <w:pPr>
        <w:pStyle w:val="2"/>
        <w:numPr>
          <w:ilvl w:val="0"/>
          <w:numId w:val="2"/>
        </w:numPr>
        <w:ind w:leftChars="0"/>
        <w:rPr>
          <w:rFonts w:ascii="仿宋" w:eastAsia="仿宋" w:hAnsi="仿宋" w:cs="仿宋" w:hint="eastAsia"/>
          <w:bCs/>
          <w:sz w:val="26"/>
          <w:szCs w:val="26"/>
        </w:rPr>
      </w:pPr>
      <w:r>
        <w:rPr>
          <w:rFonts w:ascii="仿宋" w:eastAsia="仿宋" w:hAnsi="仿宋" w:cs="仿宋" w:hint="eastAsia"/>
          <w:color w:val="000000"/>
          <w:sz w:val="26"/>
          <w:szCs w:val="26"/>
        </w:rPr>
        <w:t>面向</w:t>
      </w:r>
      <w:proofErr w:type="gramStart"/>
      <w:r>
        <w:rPr>
          <w:rFonts w:ascii="仿宋" w:eastAsia="仿宋" w:hAnsi="仿宋" w:cs="仿宋" w:hint="eastAsia"/>
          <w:color w:val="000000"/>
          <w:sz w:val="26"/>
          <w:szCs w:val="26"/>
        </w:rPr>
        <w:t>低空经济</w:t>
      </w:r>
      <w:proofErr w:type="gramEnd"/>
      <w:r>
        <w:rPr>
          <w:rFonts w:ascii="仿宋" w:eastAsia="仿宋" w:hAnsi="仿宋" w:cs="仿宋" w:hint="eastAsia"/>
          <w:color w:val="000000"/>
          <w:sz w:val="26"/>
          <w:szCs w:val="26"/>
        </w:rPr>
        <w:t>场景的芯片综合应用</w:t>
      </w:r>
    </w:p>
    <w:p w14:paraId="4C193D10" w14:textId="77777777" w:rsidR="00CD1EFB" w:rsidRDefault="00000000">
      <w:pPr>
        <w:pStyle w:val="2"/>
        <w:ind w:leftChars="0" w:left="420" w:firstLineChars="200" w:firstLine="520"/>
        <w:rPr>
          <w:rFonts w:ascii="仿宋" w:eastAsia="仿宋" w:hAnsi="仿宋" w:cs="仿宋" w:hint="eastAsia"/>
          <w:bCs/>
          <w:sz w:val="26"/>
          <w:szCs w:val="26"/>
        </w:rPr>
      </w:pPr>
      <w:r>
        <w:rPr>
          <w:rFonts w:ascii="仿宋" w:eastAsia="仿宋" w:hAnsi="仿宋" w:cs="仿宋" w:hint="eastAsia"/>
          <w:sz w:val="26"/>
          <w:szCs w:val="26"/>
        </w:rPr>
        <w:t>实际操作竞赛试题由3项实际操作竞赛任务组成，题目总分100分，其中</w:t>
      </w:r>
      <w:r>
        <w:rPr>
          <w:rFonts w:ascii="仿宋" w:eastAsia="仿宋" w:hAnsi="仿宋" w:cs="仿宋" w:hint="eastAsia"/>
          <w:color w:val="000000"/>
          <w:sz w:val="26"/>
          <w:szCs w:val="26"/>
        </w:rPr>
        <w:t>基于RISC-V芯片的应用开发设计</w:t>
      </w:r>
      <w:r>
        <w:rPr>
          <w:rFonts w:ascii="仿宋" w:eastAsia="仿宋" w:hAnsi="仿宋" w:cs="仿宋" w:hint="eastAsia"/>
          <w:bCs/>
          <w:sz w:val="26"/>
          <w:szCs w:val="26"/>
        </w:rPr>
        <w:t>30分；</w:t>
      </w:r>
      <w:r>
        <w:rPr>
          <w:rFonts w:ascii="仿宋" w:eastAsia="仿宋" w:hAnsi="仿宋" w:cs="仿宋" w:hint="eastAsia"/>
          <w:color w:val="000000"/>
          <w:sz w:val="26"/>
          <w:szCs w:val="26"/>
        </w:rPr>
        <w:t>芯片AI工具链的测试与应用</w:t>
      </w:r>
      <w:r>
        <w:rPr>
          <w:rFonts w:ascii="仿宋" w:eastAsia="仿宋" w:hAnsi="仿宋" w:cs="仿宋" w:hint="eastAsia"/>
          <w:bCs/>
          <w:sz w:val="26"/>
          <w:szCs w:val="26"/>
        </w:rPr>
        <w:t>30分；</w:t>
      </w:r>
      <w:r>
        <w:rPr>
          <w:rFonts w:ascii="仿宋" w:eastAsia="仿宋" w:hAnsi="仿宋" w:cs="仿宋" w:hint="eastAsia"/>
          <w:color w:val="000000"/>
          <w:sz w:val="26"/>
          <w:szCs w:val="26"/>
        </w:rPr>
        <w:t>面向</w:t>
      </w:r>
      <w:proofErr w:type="gramStart"/>
      <w:r>
        <w:rPr>
          <w:rFonts w:ascii="仿宋" w:eastAsia="仿宋" w:hAnsi="仿宋" w:cs="仿宋" w:hint="eastAsia"/>
          <w:color w:val="000000"/>
          <w:sz w:val="26"/>
          <w:szCs w:val="26"/>
        </w:rPr>
        <w:t>低空经济</w:t>
      </w:r>
      <w:proofErr w:type="gramEnd"/>
      <w:r>
        <w:rPr>
          <w:rFonts w:ascii="仿宋" w:eastAsia="仿宋" w:hAnsi="仿宋" w:cs="仿宋" w:hint="eastAsia"/>
          <w:color w:val="000000"/>
          <w:sz w:val="26"/>
          <w:szCs w:val="26"/>
        </w:rPr>
        <w:t>场景的芯片综合应用</w:t>
      </w:r>
      <w:r>
        <w:rPr>
          <w:rFonts w:ascii="仿宋" w:eastAsia="仿宋" w:hAnsi="仿宋" w:cs="仿宋" w:hint="eastAsia"/>
          <w:bCs/>
          <w:sz w:val="26"/>
          <w:szCs w:val="26"/>
        </w:rPr>
        <w:t>40分。</w:t>
      </w:r>
    </w:p>
    <w:p w14:paraId="7F48607B" w14:textId="77777777" w:rsidR="00CD1EFB" w:rsidRDefault="00000000">
      <w:pPr>
        <w:pStyle w:val="2"/>
        <w:numPr>
          <w:ilvl w:val="0"/>
          <w:numId w:val="1"/>
        </w:numPr>
        <w:ind w:leftChars="0" w:left="0"/>
        <w:rPr>
          <w:rFonts w:ascii="黑体" w:eastAsia="黑体" w:hAnsi="黑体" w:cs="黑体" w:hint="eastAsia"/>
          <w:bCs/>
          <w:sz w:val="30"/>
          <w:szCs w:val="30"/>
        </w:rPr>
      </w:pPr>
      <w:r>
        <w:rPr>
          <w:rFonts w:ascii="黑体" w:eastAsia="黑体" w:hAnsi="黑体" w:cs="黑体" w:hint="eastAsia"/>
          <w:bCs/>
          <w:sz w:val="30"/>
          <w:szCs w:val="30"/>
        </w:rPr>
        <w:t>实际操作竞赛时间</w:t>
      </w:r>
    </w:p>
    <w:p w14:paraId="16AA4E70" w14:textId="77777777" w:rsidR="00CD1EFB" w:rsidRDefault="00000000">
      <w:pPr>
        <w:pStyle w:val="2"/>
        <w:ind w:leftChars="0" w:left="0" w:firstLineChars="200" w:firstLine="520"/>
        <w:jc w:val="left"/>
        <w:rPr>
          <w:rFonts w:ascii="仿宋" w:eastAsia="仿宋" w:hAnsi="仿宋" w:cs="仿宋" w:hint="eastAsia"/>
          <w:bCs/>
          <w:sz w:val="26"/>
          <w:szCs w:val="26"/>
        </w:rPr>
      </w:pPr>
      <w:r>
        <w:rPr>
          <w:rFonts w:ascii="仿宋" w:eastAsia="仿宋" w:hAnsi="仿宋" w:cs="仿宋" w:hint="eastAsia"/>
          <w:sz w:val="26"/>
          <w:szCs w:val="26"/>
        </w:rPr>
        <w:lastRenderedPageBreak/>
        <w:t>实际操作竞赛时间为2小时</w:t>
      </w:r>
      <w:r>
        <w:rPr>
          <w:rFonts w:ascii="仿宋" w:eastAsia="仿宋" w:hAnsi="仿宋" w:cs="仿宋" w:hint="eastAsia"/>
          <w:bCs/>
          <w:sz w:val="26"/>
          <w:szCs w:val="26"/>
        </w:rPr>
        <w:t>。</w:t>
      </w:r>
    </w:p>
    <w:p w14:paraId="1E8FECFD" w14:textId="77777777" w:rsidR="00CD1EFB" w:rsidRDefault="00CD1EFB">
      <w:pPr>
        <w:pStyle w:val="2"/>
        <w:ind w:leftChars="0" w:left="0" w:firstLineChars="200" w:firstLine="520"/>
        <w:jc w:val="left"/>
        <w:rPr>
          <w:rFonts w:ascii="仿宋" w:eastAsia="仿宋" w:hAnsi="仿宋" w:cs="仿宋" w:hint="eastAsia"/>
          <w:sz w:val="26"/>
          <w:szCs w:val="26"/>
        </w:rPr>
      </w:pPr>
    </w:p>
    <w:p w14:paraId="128378A2" w14:textId="77777777" w:rsidR="00CD1EFB" w:rsidRDefault="00000000">
      <w:pPr>
        <w:pStyle w:val="2"/>
        <w:numPr>
          <w:ilvl w:val="0"/>
          <w:numId w:val="1"/>
        </w:numPr>
        <w:ind w:leftChars="0" w:left="0"/>
        <w:rPr>
          <w:rFonts w:ascii="黑体" w:eastAsia="黑体" w:hAnsi="黑体" w:cs="黑体" w:hint="eastAsia"/>
          <w:bCs/>
          <w:sz w:val="30"/>
          <w:szCs w:val="30"/>
        </w:rPr>
      </w:pPr>
      <w:r>
        <w:rPr>
          <w:rFonts w:ascii="黑体" w:eastAsia="黑体" w:hAnsi="黑体" w:cs="黑体" w:hint="eastAsia"/>
          <w:bCs/>
          <w:sz w:val="30"/>
          <w:szCs w:val="30"/>
        </w:rPr>
        <w:t>考核要点描述</w:t>
      </w:r>
    </w:p>
    <w:tbl>
      <w:tblPr>
        <w:tblStyle w:val="ae"/>
        <w:tblW w:w="8296" w:type="dxa"/>
        <w:tblLayout w:type="fixed"/>
        <w:tblLook w:val="04A0" w:firstRow="1" w:lastRow="0" w:firstColumn="1" w:lastColumn="0" w:noHBand="0" w:noVBand="1"/>
      </w:tblPr>
      <w:tblGrid>
        <w:gridCol w:w="846"/>
        <w:gridCol w:w="2126"/>
        <w:gridCol w:w="5324"/>
      </w:tblGrid>
      <w:tr w:rsidR="00CD1EFB" w14:paraId="0865EE66" w14:textId="77777777">
        <w:tc>
          <w:tcPr>
            <w:tcW w:w="846" w:type="dxa"/>
            <w:vAlign w:val="center"/>
          </w:tcPr>
          <w:p w14:paraId="58B7A6B5" w14:textId="77777777" w:rsidR="00CD1EFB" w:rsidRDefault="00000000">
            <w:pPr>
              <w:pStyle w:val="2"/>
              <w:ind w:leftChars="0" w:left="0"/>
              <w:jc w:val="center"/>
              <w:rPr>
                <w:rFonts w:ascii="Times New Roman" w:eastAsia="仿宋" w:hAnsi="Times New Roman" w:cs="Times New Roman"/>
                <w:b/>
                <w:sz w:val="30"/>
                <w:szCs w:val="30"/>
                <w:lang w:val="zh-CN"/>
              </w:rPr>
            </w:pPr>
            <w:r>
              <w:rPr>
                <w:rFonts w:ascii="Times New Roman" w:eastAsia="仿宋" w:hAnsi="Times New Roman" w:cs="Times New Roman"/>
                <w:b/>
                <w:kern w:val="0"/>
                <w:sz w:val="30"/>
                <w:szCs w:val="30"/>
                <w:lang w:val="zh-CN"/>
              </w:rPr>
              <w:t>序号</w:t>
            </w:r>
          </w:p>
        </w:tc>
        <w:tc>
          <w:tcPr>
            <w:tcW w:w="2126" w:type="dxa"/>
            <w:vAlign w:val="center"/>
          </w:tcPr>
          <w:p w14:paraId="18834F03" w14:textId="77777777" w:rsidR="00CD1EFB" w:rsidRDefault="00000000">
            <w:pPr>
              <w:pStyle w:val="2"/>
              <w:ind w:leftChars="0" w:left="0"/>
              <w:jc w:val="center"/>
              <w:rPr>
                <w:rFonts w:ascii="Times New Roman" w:eastAsia="仿宋" w:hAnsi="Times New Roman" w:cs="Times New Roman"/>
                <w:b/>
                <w:sz w:val="30"/>
                <w:szCs w:val="30"/>
                <w:lang w:val="zh-CN"/>
              </w:rPr>
            </w:pPr>
            <w:r>
              <w:rPr>
                <w:rFonts w:ascii="Times New Roman" w:eastAsia="仿宋" w:hAnsi="Times New Roman" w:cs="Times New Roman"/>
                <w:b/>
                <w:kern w:val="0"/>
                <w:sz w:val="30"/>
                <w:szCs w:val="30"/>
                <w:lang w:val="zh-CN"/>
              </w:rPr>
              <w:t>考核</w:t>
            </w:r>
            <w:r>
              <w:rPr>
                <w:rFonts w:ascii="Times New Roman" w:eastAsia="仿宋" w:hAnsi="Times New Roman" w:cs="Times New Roman"/>
                <w:b/>
                <w:kern w:val="0"/>
                <w:sz w:val="30"/>
                <w:szCs w:val="30"/>
              </w:rPr>
              <w:t>任务</w:t>
            </w:r>
          </w:p>
        </w:tc>
        <w:tc>
          <w:tcPr>
            <w:tcW w:w="5324" w:type="dxa"/>
            <w:vAlign w:val="center"/>
          </w:tcPr>
          <w:p w14:paraId="007AF717" w14:textId="77777777" w:rsidR="00CD1EFB" w:rsidRDefault="00000000">
            <w:pPr>
              <w:pStyle w:val="2"/>
              <w:ind w:leftChars="0" w:left="0"/>
              <w:jc w:val="center"/>
              <w:rPr>
                <w:rFonts w:ascii="Times New Roman" w:eastAsia="仿宋" w:hAnsi="Times New Roman" w:cs="Times New Roman"/>
                <w:b/>
                <w:sz w:val="30"/>
                <w:szCs w:val="30"/>
                <w:lang w:val="zh-CN"/>
              </w:rPr>
            </w:pPr>
            <w:r>
              <w:rPr>
                <w:rFonts w:ascii="Times New Roman" w:eastAsia="仿宋" w:hAnsi="Times New Roman" w:cs="Times New Roman"/>
                <w:b/>
                <w:kern w:val="0"/>
                <w:sz w:val="30"/>
                <w:szCs w:val="30"/>
                <w:lang w:val="zh-CN"/>
              </w:rPr>
              <w:t>考核</w:t>
            </w:r>
            <w:r>
              <w:rPr>
                <w:rFonts w:ascii="Times New Roman" w:eastAsia="仿宋" w:hAnsi="Times New Roman" w:cs="Times New Roman"/>
                <w:b/>
                <w:kern w:val="0"/>
                <w:sz w:val="30"/>
                <w:szCs w:val="30"/>
              </w:rPr>
              <w:t>要点与相关技术</w:t>
            </w:r>
            <w:r>
              <w:rPr>
                <w:rFonts w:ascii="Times New Roman" w:eastAsia="仿宋" w:hAnsi="Times New Roman" w:cs="Times New Roman"/>
                <w:b/>
                <w:kern w:val="0"/>
                <w:sz w:val="30"/>
                <w:szCs w:val="30"/>
                <w:lang w:val="zh-CN"/>
              </w:rPr>
              <w:t>要求</w:t>
            </w:r>
          </w:p>
        </w:tc>
      </w:tr>
      <w:tr w:rsidR="00CD1EFB" w14:paraId="0C92E40C" w14:textId="77777777">
        <w:tc>
          <w:tcPr>
            <w:tcW w:w="846" w:type="dxa"/>
            <w:vAlign w:val="center"/>
          </w:tcPr>
          <w:p w14:paraId="497765A5" w14:textId="77777777" w:rsidR="00CD1EFB" w:rsidRDefault="00000000">
            <w:pPr>
              <w:pStyle w:val="2"/>
              <w:ind w:leftChars="0" w:left="0"/>
              <w:jc w:val="center"/>
              <w:rPr>
                <w:rFonts w:ascii="Times New Roman" w:eastAsia="仿宋" w:hAnsi="Times New Roman" w:cs="Times New Roman"/>
                <w:sz w:val="30"/>
                <w:szCs w:val="30"/>
                <w:lang w:val="zh-CN"/>
              </w:rPr>
            </w:pPr>
            <w:r>
              <w:rPr>
                <w:rFonts w:ascii="Times New Roman" w:eastAsia="仿宋" w:hAnsi="Times New Roman" w:cs="Times New Roman" w:hint="eastAsia"/>
                <w:kern w:val="0"/>
                <w:sz w:val="30"/>
                <w:szCs w:val="30"/>
              </w:rPr>
              <w:t>1</w:t>
            </w:r>
          </w:p>
        </w:tc>
        <w:tc>
          <w:tcPr>
            <w:tcW w:w="2126" w:type="dxa"/>
            <w:vAlign w:val="center"/>
          </w:tcPr>
          <w:p w14:paraId="04833ED4" w14:textId="77777777" w:rsidR="00CD1EFB" w:rsidRDefault="00000000">
            <w:pPr>
              <w:pStyle w:val="2"/>
              <w:ind w:leftChars="0" w:left="0"/>
              <w:rPr>
                <w:rFonts w:ascii="Times New Roman" w:eastAsia="仿宋" w:hAnsi="Times New Roman" w:cs="Times New Roman"/>
                <w:sz w:val="30"/>
                <w:szCs w:val="30"/>
                <w:lang w:val="zh-CN"/>
              </w:rPr>
            </w:pPr>
            <w:r>
              <w:rPr>
                <w:rFonts w:ascii="Times New Roman" w:eastAsia="仿宋" w:hAnsi="Times New Roman" w:cs="Times New Roman" w:hint="eastAsia"/>
                <w:bCs/>
                <w:sz w:val="30"/>
                <w:szCs w:val="30"/>
                <w:lang w:val="zh-CN"/>
              </w:rPr>
              <w:t>基于</w:t>
            </w:r>
            <w:r>
              <w:rPr>
                <w:rFonts w:ascii="Times New Roman" w:eastAsia="仿宋" w:hAnsi="Times New Roman" w:cs="Times New Roman" w:hint="eastAsia"/>
                <w:bCs/>
                <w:sz w:val="30"/>
                <w:szCs w:val="30"/>
                <w:lang w:val="zh-CN"/>
              </w:rPr>
              <w:t>RISC-V</w:t>
            </w:r>
            <w:r>
              <w:rPr>
                <w:rFonts w:ascii="Times New Roman" w:eastAsia="仿宋" w:hAnsi="Times New Roman" w:cs="Times New Roman" w:hint="eastAsia"/>
                <w:bCs/>
                <w:sz w:val="30"/>
                <w:szCs w:val="30"/>
                <w:lang w:val="zh-CN"/>
              </w:rPr>
              <w:t>芯片的应用开发设计</w:t>
            </w:r>
          </w:p>
        </w:tc>
        <w:tc>
          <w:tcPr>
            <w:tcW w:w="5324" w:type="dxa"/>
          </w:tcPr>
          <w:p w14:paraId="3A0DF893" w14:textId="77777777" w:rsidR="00CD1EFB" w:rsidRDefault="00000000">
            <w:pPr>
              <w:pStyle w:val="ac"/>
              <w:autoSpaceDE w:val="0"/>
              <w:autoSpaceDN w:val="0"/>
              <w:adjustRightInd w:val="0"/>
              <w:spacing w:before="0" w:beforeAutospacing="0" w:after="0" w:afterAutospacing="0"/>
              <w:rPr>
                <w:rFonts w:ascii="Times New Roman" w:eastAsia="仿宋" w:hAnsi="Times New Roman" w:cs="Times New Roman"/>
                <w:sz w:val="30"/>
                <w:szCs w:val="30"/>
                <w:lang w:val="zh-CN"/>
              </w:rPr>
            </w:pPr>
            <w:r>
              <w:rPr>
                <w:rFonts w:ascii="Times New Roman" w:eastAsia="仿宋" w:hAnsi="Times New Roman" w:cs="Times New Roman" w:hint="eastAsia"/>
                <w:sz w:val="30"/>
                <w:szCs w:val="30"/>
                <w:lang w:val="zh-CN"/>
              </w:rPr>
              <w:t>1.</w:t>
            </w:r>
            <w:r>
              <w:rPr>
                <w:rFonts w:ascii="Times New Roman" w:eastAsia="仿宋" w:hAnsi="Times New Roman" w:cs="Times New Roman" w:hint="eastAsia"/>
                <w:sz w:val="30"/>
                <w:szCs w:val="30"/>
                <w:lang w:val="zh-CN"/>
              </w:rPr>
              <w:t>能够掌握</w:t>
            </w:r>
            <w:r>
              <w:rPr>
                <w:rFonts w:ascii="Times New Roman" w:eastAsia="仿宋" w:hAnsi="Times New Roman" w:cs="Times New Roman" w:hint="eastAsia"/>
                <w:sz w:val="30"/>
                <w:szCs w:val="30"/>
              </w:rPr>
              <w:t>RISC-V</w:t>
            </w:r>
            <w:r>
              <w:rPr>
                <w:rFonts w:ascii="Times New Roman" w:eastAsia="仿宋" w:hAnsi="Times New Roman" w:cs="Times New Roman" w:hint="eastAsia"/>
                <w:sz w:val="30"/>
                <w:szCs w:val="30"/>
              </w:rPr>
              <w:t>架构基础指令集，能够阅读和解析</w:t>
            </w:r>
            <w:r>
              <w:rPr>
                <w:rFonts w:ascii="Times New Roman" w:eastAsia="仿宋" w:hAnsi="Times New Roman" w:cs="Times New Roman" w:hint="eastAsia"/>
                <w:sz w:val="30"/>
                <w:szCs w:val="30"/>
              </w:rPr>
              <w:t>RISC-V</w:t>
            </w:r>
            <w:r>
              <w:rPr>
                <w:rFonts w:ascii="Times New Roman" w:eastAsia="仿宋" w:hAnsi="Times New Roman" w:cs="Times New Roman" w:hint="eastAsia"/>
                <w:sz w:val="30"/>
                <w:szCs w:val="30"/>
              </w:rPr>
              <w:t>指令</w:t>
            </w:r>
            <w:r>
              <w:rPr>
                <w:rFonts w:ascii="Times New Roman" w:eastAsia="仿宋" w:hAnsi="Times New Roman" w:cs="Times New Roman" w:hint="eastAsia"/>
                <w:sz w:val="30"/>
                <w:szCs w:val="30"/>
                <w:lang w:val="zh-CN"/>
              </w:rPr>
              <w:t>。</w:t>
            </w:r>
          </w:p>
          <w:p w14:paraId="4505E3A9" w14:textId="77777777" w:rsidR="00CD1EFB" w:rsidRDefault="00000000">
            <w:pPr>
              <w:pStyle w:val="ac"/>
              <w:autoSpaceDE w:val="0"/>
              <w:autoSpaceDN w:val="0"/>
              <w:adjustRightInd w:val="0"/>
              <w:spacing w:before="0" w:beforeAutospacing="0" w:after="0" w:afterAutospacing="0"/>
              <w:rPr>
                <w:rFonts w:ascii="Times New Roman" w:eastAsia="仿宋" w:hAnsi="Times New Roman" w:cs="Times New Roman"/>
                <w:sz w:val="30"/>
                <w:szCs w:val="30"/>
                <w:lang w:val="zh-CN"/>
              </w:rPr>
            </w:pPr>
            <w:r>
              <w:rPr>
                <w:rFonts w:ascii="Times New Roman" w:eastAsia="仿宋" w:hAnsi="Times New Roman" w:cs="Times New Roman" w:hint="eastAsia"/>
                <w:sz w:val="30"/>
                <w:szCs w:val="30"/>
                <w:lang w:val="zh-CN"/>
              </w:rPr>
              <w:t>2.</w:t>
            </w:r>
            <w:r>
              <w:rPr>
                <w:rFonts w:ascii="Times New Roman" w:eastAsia="仿宋" w:hAnsi="Times New Roman" w:cs="Times New Roman" w:hint="eastAsia"/>
                <w:sz w:val="30"/>
                <w:szCs w:val="30"/>
                <w:lang w:val="zh-CN"/>
              </w:rPr>
              <w:t>掌握</w:t>
            </w:r>
            <w:r>
              <w:rPr>
                <w:rFonts w:ascii="Times New Roman" w:eastAsia="仿宋" w:hAnsi="Times New Roman" w:cs="Times New Roman" w:hint="eastAsia"/>
                <w:sz w:val="30"/>
                <w:szCs w:val="30"/>
              </w:rPr>
              <w:t>RISC-V</w:t>
            </w:r>
            <w:r>
              <w:rPr>
                <w:rFonts w:ascii="Times New Roman" w:eastAsia="仿宋" w:hAnsi="Times New Roman" w:cs="Times New Roman" w:hint="eastAsia"/>
                <w:sz w:val="30"/>
                <w:szCs w:val="30"/>
              </w:rPr>
              <w:t>的开发工具链，能够编译、连接</w:t>
            </w:r>
            <w:r>
              <w:rPr>
                <w:rFonts w:ascii="Times New Roman" w:eastAsia="仿宋" w:hAnsi="Times New Roman" w:cs="Times New Roman" w:hint="eastAsia"/>
                <w:sz w:val="30"/>
                <w:szCs w:val="30"/>
              </w:rPr>
              <w:t>RISC-V</w:t>
            </w:r>
            <w:r>
              <w:rPr>
                <w:rFonts w:ascii="Times New Roman" w:eastAsia="仿宋" w:hAnsi="Times New Roman" w:cs="Times New Roman" w:hint="eastAsia"/>
                <w:sz w:val="30"/>
                <w:szCs w:val="30"/>
              </w:rPr>
              <w:t>的代码文件，并运行和验证应用程序</w:t>
            </w:r>
            <w:r>
              <w:rPr>
                <w:rFonts w:ascii="Times New Roman" w:eastAsia="仿宋" w:hAnsi="Times New Roman" w:cs="Times New Roman" w:hint="eastAsia"/>
                <w:sz w:val="30"/>
                <w:szCs w:val="30"/>
                <w:lang w:val="zh-CN"/>
              </w:rPr>
              <w:t>。</w:t>
            </w:r>
          </w:p>
          <w:p w14:paraId="0DFBB672" w14:textId="77777777" w:rsidR="00CD1EFB" w:rsidRDefault="00000000">
            <w:pPr>
              <w:pStyle w:val="ac"/>
              <w:autoSpaceDE w:val="0"/>
              <w:autoSpaceDN w:val="0"/>
              <w:adjustRightInd w:val="0"/>
              <w:spacing w:before="0" w:beforeAutospacing="0" w:after="0" w:afterAutospacing="0"/>
              <w:rPr>
                <w:rFonts w:ascii="Times New Roman" w:eastAsia="仿宋" w:hAnsi="Times New Roman" w:cs="Times New Roman"/>
                <w:sz w:val="30"/>
                <w:szCs w:val="30"/>
                <w:lang w:val="zh-CN"/>
              </w:rPr>
            </w:pPr>
            <w:r>
              <w:rPr>
                <w:rFonts w:ascii="Times New Roman" w:eastAsia="仿宋" w:hAnsi="Times New Roman" w:cs="Times New Roman" w:hint="eastAsia"/>
                <w:sz w:val="30"/>
                <w:szCs w:val="30"/>
                <w:lang w:val="zh-CN"/>
              </w:rPr>
              <w:t>3.</w:t>
            </w:r>
            <w:r>
              <w:rPr>
                <w:rFonts w:ascii="Times New Roman" w:eastAsia="仿宋" w:hAnsi="Times New Roman" w:cs="Times New Roman" w:hint="eastAsia"/>
                <w:sz w:val="30"/>
                <w:szCs w:val="30"/>
                <w:lang w:val="zh-CN"/>
              </w:rPr>
              <w:t>能够在代码中添加调试语句，捕获程序运行日志，筛选出有效数据，并实现系统应用功能。</w:t>
            </w:r>
          </w:p>
        </w:tc>
      </w:tr>
      <w:tr w:rsidR="00CD1EFB" w14:paraId="4DFBA2D5" w14:textId="77777777">
        <w:tc>
          <w:tcPr>
            <w:tcW w:w="846" w:type="dxa"/>
            <w:vAlign w:val="center"/>
          </w:tcPr>
          <w:p w14:paraId="7A434F69" w14:textId="77777777" w:rsidR="00CD1EFB" w:rsidRDefault="00000000">
            <w:pPr>
              <w:pStyle w:val="2"/>
              <w:ind w:leftChars="0" w:left="0"/>
              <w:jc w:val="center"/>
              <w:rPr>
                <w:rFonts w:ascii="Times New Roman" w:eastAsia="仿宋" w:hAnsi="Times New Roman" w:cs="Times New Roman"/>
                <w:sz w:val="30"/>
                <w:szCs w:val="30"/>
                <w:lang w:val="zh-CN"/>
              </w:rPr>
            </w:pPr>
            <w:r>
              <w:rPr>
                <w:rFonts w:ascii="Times New Roman" w:eastAsia="仿宋" w:hAnsi="Times New Roman" w:cs="Times New Roman" w:hint="eastAsia"/>
                <w:kern w:val="0"/>
                <w:sz w:val="30"/>
                <w:szCs w:val="30"/>
              </w:rPr>
              <w:t>2</w:t>
            </w:r>
          </w:p>
        </w:tc>
        <w:tc>
          <w:tcPr>
            <w:tcW w:w="2126" w:type="dxa"/>
            <w:vAlign w:val="center"/>
          </w:tcPr>
          <w:p w14:paraId="034A720C" w14:textId="77777777" w:rsidR="00CD1EFB" w:rsidRDefault="00000000">
            <w:pPr>
              <w:pStyle w:val="2"/>
              <w:ind w:leftChars="0" w:left="0"/>
              <w:rPr>
                <w:rFonts w:ascii="Times New Roman" w:eastAsia="仿宋" w:hAnsi="Times New Roman" w:cs="Times New Roman"/>
                <w:sz w:val="30"/>
                <w:szCs w:val="30"/>
                <w:lang w:val="zh-CN"/>
              </w:rPr>
            </w:pPr>
            <w:r>
              <w:rPr>
                <w:rFonts w:ascii="Times New Roman" w:eastAsia="仿宋" w:hAnsi="Times New Roman" w:cs="Times New Roman" w:hint="eastAsia"/>
                <w:bCs/>
                <w:sz w:val="30"/>
                <w:szCs w:val="30"/>
                <w:lang w:val="zh-CN"/>
              </w:rPr>
              <w:t>芯片</w:t>
            </w:r>
            <w:r>
              <w:rPr>
                <w:rFonts w:ascii="Times New Roman" w:eastAsia="仿宋" w:hAnsi="Times New Roman" w:cs="Times New Roman" w:hint="eastAsia"/>
                <w:bCs/>
                <w:sz w:val="30"/>
                <w:szCs w:val="30"/>
                <w:lang w:val="zh-CN"/>
              </w:rPr>
              <w:t>AI</w:t>
            </w:r>
            <w:r>
              <w:rPr>
                <w:rFonts w:ascii="Times New Roman" w:eastAsia="仿宋" w:hAnsi="Times New Roman" w:cs="Times New Roman" w:hint="eastAsia"/>
                <w:bCs/>
                <w:sz w:val="30"/>
                <w:szCs w:val="30"/>
                <w:lang w:val="zh-CN"/>
              </w:rPr>
              <w:t>工具链的测试与验证</w:t>
            </w:r>
          </w:p>
        </w:tc>
        <w:tc>
          <w:tcPr>
            <w:tcW w:w="5324" w:type="dxa"/>
            <w:vAlign w:val="center"/>
          </w:tcPr>
          <w:p w14:paraId="5A05F66C" w14:textId="77777777" w:rsidR="00CD1EFB" w:rsidRDefault="00000000">
            <w:pPr>
              <w:pStyle w:val="ac"/>
              <w:autoSpaceDE w:val="0"/>
              <w:autoSpaceDN w:val="0"/>
              <w:adjustRightInd w:val="0"/>
              <w:rPr>
                <w:rFonts w:ascii="Times New Roman" w:eastAsia="仿宋" w:hAnsi="Times New Roman" w:cs="Times New Roman"/>
                <w:sz w:val="30"/>
                <w:szCs w:val="30"/>
                <w:lang w:val="zh-CN"/>
              </w:rPr>
            </w:pPr>
            <w:r>
              <w:rPr>
                <w:rFonts w:ascii="Times New Roman" w:eastAsia="仿宋" w:hAnsi="Times New Roman" w:cs="Times New Roman" w:hint="eastAsia"/>
                <w:sz w:val="30"/>
                <w:szCs w:val="30"/>
                <w:lang w:val="zh-CN"/>
              </w:rPr>
              <w:t>1.</w:t>
            </w:r>
            <w:r>
              <w:rPr>
                <w:rFonts w:ascii="Times New Roman" w:eastAsia="仿宋" w:hAnsi="Times New Roman" w:cs="Times New Roman" w:hint="eastAsia"/>
                <w:sz w:val="30"/>
                <w:szCs w:val="30"/>
                <w:lang w:val="zh-CN"/>
              </w:rPr>
              <w:t>能够运用仪器、仪表、自动测试程序、诊断协议等方式对芯片进行功能性测试，筛选出功能正常的芯片。</w:t>
            </w:r>
          </w:p>
          <w:p w14:paraId="31CB72B1" w14:textId="77777777" w:rsidR="00CD1EFB" w:rsidRDefault="00000000">
            <w:pPr>
              <w:pStyle w:val="ac"/>
              <w:autoSpaceDE w:val="0"/>
              <w:autoSpaceDN w:val="0"/>
              <w:adjustRightInd w:val="0"/>
              <w:rPr>
                <w:rFonts w:ascii="Times New Roman" w:eastAsia="仿宋" w:hAnsi="Times New Roman" w:cs="Times New Roman"/>
                <w:sz w:val="30"/>
                <w:szCs w:val="30"/>
                <w:lang w:val="zh-CN"/>
              </w:rPr>
            </w:pPr>
            <w:r>
              <w:rPr>
                <w:rFonts w:ascii="Times New Roman" w:eastAsia="仿宋" w:hAnsi="Times New Roman" w:cs="Times New Roman" w:hint="eastAsia"/>
                <w:sz w:val="30"/>
                <w:szCs w:val="30"/>
                <w:lang w:val="zh-CN"/>
              </w:rPr>
              <w:t>2.</w:t>
            </w:r>
            <w:r>
              <w:rPr>
                <w:rFonts w:ascii="Times New Roman" w:eastAsia="仿宋" w:hAnsi="Times New Roman" w:cs="Times New Roman" w:hint="eastAsia"/>
                <w:sz w:val="30"/>
                <w:szCs w:val="30"/>
                <w:lang w:val="zh-CN"/>
              </w:rPr>
              <w:t>能够熟练使用</w:t>
            </w:r>
            <w:r>
              <w:rPr>
                <w:rFonts w:ascii="Times New Roman" w:eastAsia="仿宋" w:hAnsi="Times New Roman" w:cs="Times New Roman" w:hint="eastAsia"/>
                <w:sz w:val="30"/>
                <w:szCs w:val="30"/>
                <w:lang w:val="zh-CN"/>
              </w:rPr>
              <w:t>AI</w:t>
            </w:r>
            <w:r>
              <w:rPr>
                <w:rFonts w:ascii="Times New Roman" w:eastAsia="仿宋" w:hAnsi="Times New Roman" w:cs="Times New Roman" w:hint="eastAsia"/>
                <w:sz w:val="30"/>
                <w:szCs w:val="30"/>
                <w:lang w:val="zh-CN"/>
              </w:rPr>
              <w:t>开发工具链，实现感知模型的部署、识别、分析、优化等操作。</w:t>
            </w:r>
          </w:p>
          <w:p w14:paraId="64FBB888" w14:textId="77777777" w:rsidR="00CD1EFB" w:rsidRDefault="00000000">
            <w:pPr>
              <w:pStyle w:val="ac"/>
              <w:autoSpaceDE w:val="0"/>
              <w:autoSpaceDN w:val="0"/>
              <w:adjustRightInd w:val="0"/>
              <w:rPr>
                <w:rFonts w:ascii="Times New Roman" w:eastAsia="仿宋" w:hAnsi="Times New Roman" w:cs="Times New Roman"/>
                <w:sz w:val="30"/>
                <w:szCs w:val="30"/>
                <w:lang w:val="zh-CN"/>
              </w:rPr>
            </w:pPr>
            <w:r>
              <w:rPr>
                <w:rFonts w:ascii="Times New Roman" w:eastAsia="仿宋" w:hAnsi="Times New Roman" w:cs="Times New Roman" w:hint="eastAsia"/>
                <w:sz w:val="30"/>
                <w:szCs w:val="30"/>
                <w:lang w:val="zh-CN"/>
              </w:rPr>
              <w:t>3.</w:t>
            </w:r>
            <w:r>
              <w:rPr>
                <w:rFonts w:ascii="Times New Roman" w:eastAsia="仿宋" w:hAnsi="Times New Roman" w:cs="Times New Roman" w:hint="eastAsia"/>
                <w:sz w:val="30"/>
                <w:szCs w:val="30"/>
                <w:lang w:val="zh-CN"/>
              </w:rPr>
              <w:t>能够基于多模型串接和优化，实现对复杂场景的识别。</w:t>
            </w:r>
          </w:p>
          <w:p w14:paraId="27E31725" w14:textId="77777777" w:rsidR="00CD1EFB" w:rsidRDefault="00000000">
            <w:pPr>
              <w:pStyle w:val="ac"/>
              <w:autoSpaceDE w:val="0"/>
              <w:autoSpaceDN w:val="0"/>
              <w:adjustRightInd w:val="0"/>
              <w:spacing w:before="0" w:beforeAutospacing="0" w:after="0" w:afterAutospacing="0"/>
              <w:rPr>
                <w:rFonts w:ascii="Times New Roman" w:eastAsia="仿宋" w:hAnsi="Times New Roman" w:cs="Times New Roman"/>
                <w:sz w:val="30"/>
                <w:szCs w:val="30"/>
                <w:lang w:val="zh-CN"/>
              </w:rPr>
            </w:pPr>
            <w:r>
              <w:rPr>
                <w:rFonts w:ascii="Times New Roman" w:eastAsia="仿宋" w:hAnsi="Times New Roman" w:cs="Times New Roman" w:hint="eastAsia"/>
                <w:sz w:val="30"/>
                <w:szCs w:val="30"/>
                <w:lang w:val="zh-CN"/>
              </w:rPr>
              <w:lastRenderedPageBreak/>
              <w:t>4.</w:t>
            </w:r>
            <w:r>
              <w:rPr>
                <w:rFonts w:ascii="Times New Roman" w:eastAsia="仿宋" w:hAnsi="Times New Roman" w:cs="Times New Roman" w:hint="eastAsia"/>
                <w:sz w:val="30"/>
                <w:szCs w:val="30"/>
                <w:lang w:val="zh-CN"/>
              </w:rPr>
              <w:t>能够通过指定接口，采集和处理硬件在环仿真传感器的实时数据，对传感器数据进行融合感知处理并生成无人机控制决策。</w:t>
            </w:r>
          </w:p>
        </w:tc>
      </w:tr>
      <w:tr w:rsidR="00CD1EFB" w14:paraId="29E81ECA" w14:textId="77777777">
        <w:tc>
          <w:tcPr>
            <w:tcW w:w="846" w:type="dxa"/>
            <w:vAlign w:val="center"/>
          </w:tcPr>
          <w:p w14:paraId="49A2AEA7" w14:textId="77777777" w:rsidR="00CD1EFB" w:rsidRDefault="00000000">
            <w:pPr>
              <w:pStyle w:val="2"/>
              <w:ind w:leftChars="0" w:left="0"/>
              <w:jc w:val="center"/>
              <w:rPr>
                <w:rFonts w:ascii="Times New Roman" w:eastAsia="仿宋" w:hAnsi="Times New Roman" w:cs="Times New Roman"/>
                <w:sz w:val="30"/>
                <w:szCs w:val="30"/>
                <w:lang w:val="zh-CN"/>
              </w:rPr>
            </w:pPr>
            <w:r>
              <w:rPr>
                <w:rFonts w:ascii="Times New Roman" w:eastAsia="仿宋" w:hAnsi="Times New Roman" w:cs="Times New Roman" w:hint="eastAsia"/>
                <w:kern w:val="0"/>
                <w:sz w:val="30"/>
                <w:szCs w:val="30"/>
              </w:rPr>
              <w:lastRenderedPageBreak/>
              <w:t>3</w:t>
            </w:r>
          </w:p>
        </w:tc>
        <w:tc>
          <w:tcPr>
            <w:tcW w:w="2126" w:type="dxa"/>
            <w:vAlign w:val="center"/>
          </w:tcPr>
          <w:p w14:paraId="01131E61" w14:textId="77777777" w:rsidR="00CD1EFB" w:rsidRDefault="00000000">
            <w:pPr>
              <w:pStyle w:val="2"/>
              <w:ind w:leftChars="0" w:left="0"/>
              <w:rPr>
                <w:rFonts w:ascii="Times New Roman" w:eastAsia="仿宋" w:hAnsi="Times New Roman" w:cs="Times New Roman"/>
                <w:sz w:val="30"/>
                <w:szCs w:val="30"/>
                <w:lang w:val="zh-CN"/>
              </w:rPr>
            </w:pPr>
            <w:r>
              <w:rPr>
                <w:rFonts w:ascii="Times New Roman" w:eastAsia="仿宋" w:hAnsi="Times New Roman" w:cs="Times New Roman" w:hint="eastAsia"/>
                <w:bCs/>
                <w:sz w:val="30"/>
                <w:szCs w:val="30"/>
              </w:rPr>
              <w:t>面向</w:t>
            </w:r>
            <w:proofErr w:type="gramStart"/>
            <w:r>
              <w:rPr>
                <w:rFonts w:ascii="Times New Roman" w:eastAsia="仿宋" w:hAnsi="Times New Roman" w:cs="Times New Roman" w:hint="eastAsia"/>
                <w:bCs/>
                <w:sz w:val="30"/>
                <w:szCs w:val="30"/>
              </w:rPr>
              <w:t>低空经济</w:t>
            </w:r>
            <w:proofErr w:type="gramEnd"/>
            <w:r>
              <w:rPr>
                <w:rFonts w:ascii="Times New Roman" w:eastAsia="仿宋" w:hAnsi="Times New Roman" w:cs="Times New Roman" w:hint="eastAsia"/>
                <w:bCs/>
                <w:sz w:val="30"/>
                <w:szCs w:val="30"/>
              </w:rPr>
              <w:t>场景的芯片综合应用</w:t>
            </w:r>
          </w:p>
        </w:tc>
        <w:tc>
          <w:tcPr>
            <w:tcW w:w="5324" w:type="dxa"/>
            <w:vAlign w:val="center"/>
          </w:tcPr>
          <w:p w14:paraId="55811D51" w14:textId="77777777" w:rsidR="00CD1EFB" w:rsidRDefault="00000000">
            <w:pPr>
              <w:pStyle w:val="ac"/>
              <w:autoSpaceDE w:val="0"/>
              <w:autoSpaceDN w:val="0"/>
              <w:adjustRightInd w:val="0"/>
              <w:spacing w:before="0" w:beforeAutospacing="0" w:after="0" w:afterAutospacing="0"/>
              <w:rPr>
                <w:rFonts w:ascii="Times New Roman" w:eastAsia="仿宋" w:hAnsi="Times New Roman" w:cs="Times New Roman"/>
                <w:sz w:val="30"/>
                <w:szCs w:val="30"/>
                <w:lang w:val="zh-CN"/>
              </w:rPr>
            </w:pPr>
            <w:r>
              <w:rPr>
                <w:rFonts w:ascii="Times New Roman" w:eastAsia="仿宋" w:hAnsi="Times New Roman" w:cs="Times New Roman" w:hint="eastAsia"/>
                <w:sz w:val="30"/>
                <w:szCs w:val="30"/>
                <w:lang w:val="zh-CN"/>
              </w:rPr>
              <w:t>1.</w:t>
            </w:r>
            <w:r>
              <w:rPr>
                <w:rFonts w:ascii="Times New Roman" w:eastAsia="仿宋" w:hAnsi="Times New Roman" w:cs="Times New Roman" w:hint="eastAsia"/>
                <w:sz w:val="30"/>
                <w:szCs w:val="30"/>
                <w:lang w:val="zh-CN"/>
              </w:rPr>
              <w:t>掌握硬件在环系统的基本原理，能够将</w:t>
            </w:r>
            <w:r>
              <w:rPr>
                <w:rFonts w:ascii="Times New Roman" w:eastAsia="仿宋" w:hAnsi="Times New Roman" w:cs="Times New Roman" w:hint="eastAsia"/>
                <w:sz w:val="30"/>
                <w:szCs w:val="30"/>
                <w:lang w:val="zh-CN"/>
              </w:rPr>
              <w:t>RISC-V</w:t>
            </w:r>
            <w:r>
              <w:rPr>
                <w:rFonts w:ascii="Times New Roman" w:eastAsia="仿宋" w:hAnsi="Times New Roman" w:cs="Times New Roman" w:hint="eastAsia"/>
                <w:sz w:val="30"/>
                <w:szCs w:val="30"/>
                <w:lang w:val="zh-CN"/>
              </w:rPr>
              <w:t>芯片平台、计算芯片系统通过接口连接起来进行联合仿真。</w:t>
            </w:r>
          </w:p>
          <w:p w14:paraId="554EA177" w14:textId="77777777" w:rsidR="00CD1EFB" w:rsidRDefault="00000000">
            <w:pPr>
              <w:pStyle w:val="ac"/>
              <w:autoSpaceDE w:val="0"/>
              <w:autoSpaceDN w:val="0"/>
              <w:adjustRightInd w:val="0"/>
              <w:spacing w:before="0" w:beforeAutospacing="0" w:after="0" w:afterAutospacing="0"/>
              <w:rPr>
                <w:rFonts w:ascii="Times New Roman" w:eastAsia="仿宋" w:hAnsi="Times New Roman" w:cs="Times New Roman"/>
                <w:sz w:val="30"/>
                <w:szCs w:val="30"/>
                <w:lang w:val="zh-CN"/>
              </w:rPr>
            </w:pPr>
            <w:r>
              <w:rPr>
                <w:rFonts w:ascii="Times New Roman" w:eastAsia="仿宋" w:hAnsi="Times New Roman" w:cs="Times New Roman" w:hint="eastAsia"/>
                <w:sz w:val="30"/>
                <w:szCs w:val="30"/>
                <w:lang w:val="zh-CN"/>
              </w:rPr>
              <w:t>2.</w:t>
            </w:r>
            <w:r>
              <w:rPr>
                <w:rFonts w:ascii="Times New Roman" w:eastAsia="仿宋" w:hAnsi="Times New Roman" w:cs="Times New Roman" w:hint="eastAsia"/>
                <w:sz w:val="30"/>
                <w:szCs w:val="30"/>
                <w:lang w:val="zh-CN"/>
              </w:rPr>
              <w:t>掌握仿真环境以及</w:t>
            </w:r>
            <w:r>
              <w:rPr>
                <w:rFonts w:ascii="Times New Roman" w:eastAsia="仿宋" w:hAnsi="Times New Roman" w:cs="Times New Roman" w:hint="eastAsia"/>
                <w:sz w:val="30"/>
                <w:szCs w:val="30"/>
                <w:lang w:val="zh-CN"/>
              </w:rPr>
              <w:t>API</w:t>
            </w:r>
            <w:r>
              <w:rPr>
                <w:rFonts w:ascii="Times New Roman" w:eastAsia="仿宋" w:hAnsi="Times New Roman" w:cs="Times New Roman" w:hint="eastAsia"/>
                <w:sz w:val="30"/>
                <w:szCs w:val="30"/>
                <w:lang w:val="zh-CN"/>
              </w:rPr>
              <w:t>接口，能够通过</w:t>
            </w:r>
            <w:r>
              <w:rPr>
                <w:rFonts w:ascii="Times New Roman" w:eastAsia="仿宋" w:hAnsi="Times New Roman" w:cs="Times New Roman" w:hint="eastAsia"/>
                <w:sz w:val="30"/>
                <w:szCs w:val="30"/>
                <w:lang w:val="zh-CN"/>
              </w:rPr>
              <w:t>RISC-V</w:t>
            </w:r>
            <w:r>
              <w:rPr>
                <w:rFonts w:ascii="Times New Roman" w:eastAsia="仿宋" w:hAnsi="Times New Roman" w:cs="Times New Roman" w:hint="eastAsia"/>
                <w:sz w:val="30"/>
                <w:szCs w:val="30"/>
                <w:lang w:val="zh-CN"/>
              </w:rPr>
              <w:t>芯片平台及仿真软件，获取无人机模块的姿态、位置、传感器数据及控制指令收发。</w:t>
            </w:r>
          </w:p>
          <w:p w14:paraId="44952CE5" w14:textId="77777777" w:rsidR="00CD1EFB" w:rsidRDefault="00000000">
            <w:pPr>
              <w:pStyle w:val="ac"/>
              <w:autoSpaceDE w:val="0"/>
              <w:autoSpaceDN w:val="0"/>
              <w:adjustRightInd w:val="0"/>
              <w:spacing w:before="0" w:beforeAutospacing="0" w:after="0" w:afterAutospacing="0"/>
              <w:rPr>
                <w:rFonts w:ascii="Times New Roman" w:eastAsia="仿宋" w:hAnsi="Times New Roman" w:cs="Times New Roman"/>
                <w:sz w:val="30"/>
                <w:szCs w:val="30"/>
                <w:lang w:val="zh-CN"/>
              </w:rPr>
            </w:pPr>
            <w:r>
              <w:rPr>
                <w:rFonts w:ascii="Times New Roman" w:eastAsia="仿宋" w:hAnsi="Times New Roman" w:cs="Times New Roman" w:hint="eastAsia"/>
                <w:sz w:val="30"/>
                <w:szCs w:val="30"/>
                <w:lang w:val="zh-CN"/>
              </w:rPr>
              <w:t>3.</w:t>
            </w:r>
            <w:r>
              <w:rPr>
                <w:rFonts w:ascii="Times New Roman" w:eastAsia="仿宋" w:hAnsi="Times New Roman" w:cs="Times New Roman" w:hint="eastAsia"/>
                <w:sz w:val="30"/>
                <w:szCs w:val="30"/>
                <w:lang w:val="zh-CN"/>
              </w:rPr>
              <w:t>能够编写算法在仿真环境中处理传感器数据，并使用计算芯片平台高效处理数据，完成图片的分析、检测和结果输出，生成无人机控制决策。</w:t>
            </w:r>
          </w:p>
        </w:tc>
      </w:tr>
    </w:tbl>
    <w:p w14:paraId="48F1FDCE" w14:textId="77777777" w:rsidR="00CD1EFB" w:rsidRDefault="00000000">
      <w:pPr>
        <w:pStyle w:val="2"/>
        <w:numPr>
          <w:ilvl w:val="0"/>
          <w:numId w:val="1"/>
        </w:numPr>
        <w:spacing w:line="600" w:lineRule="exact"/>
        <w:ind w:leftChars="0" w:left="0"/>
        <w:rPr>
          <w:rFonts w:ascii="黑体" w:eastAsia="黑体" w:hAnsi="黑体" w:cs="黑体" w:hint="eastAsia"/>
          <w:bCs/>
          <w:sz w:val="30"/>
          <w:szCs w:val="30"/>
        </w:rPr>
      </w:pPr>
      <w:r>
        <w:rPr>
          <w:rFonts w:ascii="黑体" w:eastAsia="黑体" w:hAnsi="黑体" w:cs="黑体" w:hint="eastAsia"/>
          <w:bCs/>
          <w:sz w:val="30"/>
          <w:szCs w:val="30"/>
        </w:rPr>
        <w:t>具备的能力</w:t>
      </w:r>
    </w:p>
    <w:p w14:paraId="06A29A30" w14:textId="77777777" w:rsidR="00CD1EFB" w:rsidRDefault="00000000">
      <w:pPr>
        <w:pStyle w:val="2"/>
        <w:spacing w:line="600" w:lineRule="exact"/>
        <w:ind w:leftChars="0" w:left="0"/>
        <w:rPr>
          <w:rFonts w:ascii="仿宋" w:eastAsia="仿宋" w:hAnsi="仿宋" w:cs="仿宋" w:hint="eastAsia"/>
          <w:bCs/>
          <w:sz w:val="26"/>
          <w:szCs w:val="26"/>
        </w:rPr>
      </w:pPr>
      <w:r>
        <w:rPr>
          <w:rFonts w:ascii="仿宋" w:eastAsia="仿宋" w:hAnsi="仿宋" w:cs="仿宋" w:hint="eastAsia"/>
          <w:bCs/>
          <w:sz w:val="26"/>
          <w:szCs w:val="26"/>
        </w:rPr>
        <w:t>参赛选手应具备以下能力</w:t>
      </w:r>
    </w:p>
    <w:p w14:paraId="2701C874" w14:textId="77777777" w:rsidR="00CD1EFB" w:rsidRDefault="00000000">
      <w:pPr>
        <w:pStyle w:val="1"/>
        <w:numPr>
          <w:ilvl w:val="0"/>
          <w:numId w:val="3"/>
        </w:numPr>
        <w:autoSpaceDE w:val="0"/>
        <w:autoSpaceDN w:val="0"/>
        <w:adjustRightInd w:val="0"/>
        <w:spacing w:line="560" w:lineRule="exact"/>
        <w:ind w:firstLineChars="0"/>
        <w:rPr>
          <w:rFonts w:ascii="仿宋" w:eastAsia="仿宋" w:hAnsi="仿宋" w:cs="仿宋" w:hint="eastAsia"/>
          <w:sz w:val="26"/>
          <w:szCs w:val="26"/>
        </w:rPr>
      </w:pPr>
      <w:r>
        <w:rPr>
          <w:rFonts w:ascii="仿宋" w:eastAsia="仿宋" w:hAnsi="仿宋" w:cs="仿宋" w:hint="eastAsia"/>
          <w:sz w:val="26"/>
          <w:szCs w:val="26"/>
        </w:rPr>
        <w:t>具备硬件描述语言（Verilog）基础语法的阅读和编写能力。</w:t>
      </w:r>
    </w:p>
    <w:p w14:paraId="0A73D9A5" w14:textId="77777777" w:rsidR="00CD1EFB" w:rsidRDefault="00000000">
      <w:pPr>
        <w:pStyle w:val="1"/>
        <w:numPr>
          <w:ilvl w:val="0"/>
          <w:numId w:val="3"/>
        </w:numPr>
        <w:autoSpaceDE w:val="0"/>
        <w:autoSpaceDN w:val="0"/>
        <w:adjustRightInd w:val="0"/>
        <w:spacing w:line="560" w:lineRule="exact"/>
        <w:ind w:firstLineChars="0"/>
        <w:rPr>
          <w:rFonts w:ascii="仿宋" w:eastAsia="仿宋" w:hAnsi="仿宋" w:cs="仿宋" w:hint="eastAsia"/>
          <w:sz w:val="26"/>
          <w:szCs w:val="26"/>
        </w:rPr>
      </w:pPr>
      <w:r>
        <w:rPr>
          <w:rFonts w:ascii="仿宋" w:eastAsia="仿宋" w:hAnsi="仿宋" w:cs="仿宋" w:hint="eastAsia"/>
          <w:sz w:val="26"/>
          <w:szCs w:val="26"/>
        </w:rPr>
        <w:t>具备RISC-V架构基础指令的测试验证能力。</w:t>
      </w:r>
    </w:p>
    <w:p w14:paraId="197137B5" w14:textId="77777777" w:rsidR="00CD1EFB" w:rsidRDefault="00000000">
      <w:pPr>
        <w:pStyle w:val="1"/>
        <w:numPr>
          <w:ilvl w:val="0"/>
          <w:numId w:val="3"/>
        </w:numPr>
        <w:autoSpaceDE w:val="0"/>
        <w:autoSpaceDN w:val="0"/>
        <w:adjustRightInd w:val="0"/>
        <w:spacing w:line="560" w:lineRule="exact"/>
        <w:ind w:firstLineChars="0"/>
        <w:rPr>
          <w:rFonts w:ascii="仿宋" w:eastAsia="仿宋" w:hAnsi="仿宋" w:cs="仿宋" w:hint="eastAsia"/>
          <w:sz w:val="26"/>
          <w:szCs w:val="26"/>
        </w:rPr>
      </w:pPr>
      <w:r>
        <w:rPr>
          <w:rFonts w:ascii="仿宋" w:eastAsia="仿宋" w:hAnsi="仿宋" w:cs="仿宋" w:hint="eastAsia"/>
          <w:sz w:val="26"/>
          <w:szCs w:val="26"/>
        </w:rPr>
        <w:t>具备数字集成电路前端仿真EDA的操作能力。</w:t>
      </w:r>
    </w:p>
    <w:p w14:paraId="2772C70A" w14:textId="77777777" w:rsidR="00CD1EFB" w:rsidRDefault="00000000">
      <w:pPr>
        <w:pStyle w:val="1"/>
        <w:numPr>
          <w:ilvl w:val="0"/>
          <w:numId w:val="3"/>
        </w:numPr>
        <w:autoSpaceDE w:val="0"/>
        <w:autoSpaceDN w:val="0"/>
        <w:adjustRightInd w:val="0"/>
        <w:spacing w:line="560" w:lineRule="exact"/>
        <w:ind w:firstLineChars="0"/>
        <w:rPr>
          <w:rFonts w:ascii="仿宋" w:eastAsia="仿宋" w:hAnsi="仿宋" w:cs="仿宋" w:hint="eastAsia"/>
          <w:sz w:val="26"/>
          <w:szCs w:val="26"/>
        </w:rPr>
      </w:pPr>
      <w:r>
        <w:rPr>
          <w:rFonts w:ascii="仿宋" w:eastAsia="仿宋" w:hAnsi="仿宋" w:cs="仿宋" w:hint="eastAsia"/>
          <w:sz w:val="26"/>
          <w:szCs w:val="26"/>
        </w:rPr>
        <w:t>具备RISC-V架构芯片的应用及算法调试能力</w:t>
      </w:r>
    </w:p>
    <w:p w14:paraId="794A8B84" w14:textId="77777777" w:rsidR="00CD1EFB" w:rsidRDefault="00000000">
      <w:pPr>
        <w:pStyle w:val="1"/>
        <w:numPr>
          <w:ilvl w:val="0"/>
          <w:numId w:val="3"/>
        </w:numPr>
        <w:autoSpaceDE w:val="0"/>
        <w:autoSpaceDN w:val="0"/>
        <w:adjustRightInd w:val="0"/>
        <w:spacing w:line="560" w:lineRule="exact"/>
        <w:ind w:firstLineChars="0"/>
        <w:rPr>
          <w:rFonts w:ascii="仿宋" w:eastAsia="仿宋" w:hAnsi="仿宋" w:cs="仿宋" w:hint="eastAsia"/>
          <w:sz w:val="26"/>
          <w:szCs w:val="26"/>
        </w:rPr>
      </w:pPr>
      <w:r>
        <w:rPr>
          <w:rFonts w:ascii="仿宋" w:eastAsia="仿宋" w:hAnsi="仿宋" w:cs="仿宋" w:hint="eastAsia"/>
          <w:sz w:val="26"/>
          <w:szCs w:val="26"/>
        </w:rPr>
        <w:lastRenderedPageBreak/>
        <w:t>具备常见传感器的驱动和调试能力。</w:t>
      </w:r>
    </w:p>
    <w:p w14:paraId="3BD752B2" w14:textId="77777777" w:rsidR="00CD1EFB" w:rsidRDefault="00000000">
      <w:pPr>
        <w:pStyle w:val="1"/>
        <w:numPr>
          <w:ilvl w:val="0"/>
          <w:numId w:val="3"/>
        </w:numPr>
        <w:autoSpaceDE w:val="0"/>
        <w:autoSpaceDN w:val="0"/>
        <w:adjustRightInd w:val="0"/>
        <w:spacing w:line="560" w:lineRule="exact"/>
        <w:ind w:firstLineChars="0"/>
        <w:rPr>
          <w:rFonts w:ascii="仿宋" w:eastAsia="仿宋" w:hAnsi="仿宋" w:cs="仿宋" w:hint="eastAsia"/>
          <w:sz w:val="26"/>
          <w:szCs w:val="26"/>
        </w:rPr>
      </w:pPr>
      <w:r>
        <w:rPr>
          <w:rFonts w:ascii="仿宋" w:eastAsia="仿宋" w:hAnsi="仿宋" w:cs="仿宋" w:hint="eastAsia"/>
          <w:sz w:val="26"/>
          <w:szCs w:val="26"/>
        </w:rPr>
        <w:t>具备图像预处理、图像识别等AI应用测试及验证能力。</w:t>
      </w:r>
    </w:p>
    <w:p w14:paraId="4E8C475C" w14:textId="77777777" w:rsidR="00CD1EFB" w:rsidRDefault="00000000">
      <w:pPr>
        <w:pStyle w:val="1"/>
        <w:numPr>
          <w:ilvl w:val="0"/>
          <w:numId w:val="3"/>
        </w:numPr>
        <w:autoSpaceDE w:val="0"/>
        <w:autoSpaceDN w:val="0"/>
        <w:adjustRightInd w:val="0"/>
        <w:spacing w:line="560" w:lineRule="exact"/>
        <w:ind w:firstLineChars="0"/>
        <w:rPr>
          <w:rFonts w:ascii="仿宋" w:eastAsia="仿宋" w:hAnsi="仿宋" w:cs="仿宋" w:hint="eastAsia"/>
          <w:sz w:val="26"/>
          <w:szCs w:val="26"/>
        </w:rPr>
      </w:pPr>
      <w:r>
        <w:rPr>
          <w:rFonts w:ascii="仿宋" w:eastAsia="仿宋" w:hAnsi="仿宋" w:cs="仿宋" w:hint="eastAsia"/>
          <w:sz w:val="26"/>
          <w:szCs w:val="26"/>
        </w:rPr>
        <w:t>具备无人机硬件在环仿真系统的搭建和应用的能力。</w:t>
      </w:r>
    </w:p>
    <w:p w14:paraId="769A864F" w14:textId="77777777" w:rsidR="00CD1EFB" w:rsidRDefault="00000000">
      <w:pPr>
        <w:pStyle w:val="1"/>
        <w:numPr>
          <w:ilvl w:val="0"/>
          <w:numId w:val="3"/>
        </w:numPr>
        <w:autoSpaceDE w:val="0"/>
        <w:autoSpaceDN w:val="0"/>
        <w:adjustRightInd w:val="0"/>
        <w:spacing w:line="560" w:lineRule="exact"/>
        <w:ind w:firstLineChars="0"/>
        <w:rPr>
          <w:rFonts w:ascii="仿宋" w:eastAsia="仿宋" w:hAnsi="仿宋" w:cs="仿宋" w:hint="eastAsia"/>
          <w:sz w:val="26"/>
          <w:szCs w:val="26"/>
        </w:rPr>
      </w:pPr>
      <w:r>
        <w:rPr>
          <w:rFonts w:ascii="仿宋" w:eastAsia="仿宋" w:hAnsi="仿宋" w:cs="仿宋" w:hint="eastAsia"/>
          <w:sz w:val="26"/>
          <w:szCs w:val="26"/>
        </w:rPr>
        <w:t>具备良好的职业素养和职业行为习惯。</w:t>
      </w:r>
    </w:p>
    <w:p w14:paraId="211F8880" w14:textId="77777777" w:rsidR="00CD1EFB" w:rsidRDefault="00000000">
      <w:pPr>
        <w:pStyle w:val="1"/>
        <w:numPr>
          <w:ilvl w:val="0"/>
          <w:numId w:val="3"/>
        </w:numPr>
        <w:autoSpaceDE w:val="0"/>
        <w:autoSpaceDN w:val="0"/>
        <w:adjustRightInd w:val="0"/>
        <w:spacing w:line="560" w:lineRule="exact"/>
        <w:ind w:firstLineChars="0"/>
        <w:rPr>
          <w:rFonts w:ascii="仿宋" w:eastAsia="仿宋" w:hAnsi="仿宋" w:cs="仿宋" w:hint="eastAsia"/>
          <w:sz w:val="26"/>
          <w:szCs w:val="26"/>
        </w:rPr>
      </w:pPr>
      <w:r>
        <w:rPr>
          <w:rFonts w:ascii="仿宋" w:eastAsia="仿宋" w:hAnsi="仿宋" w:cs="仿宋" w:hint="eastAsia"/>
          <w:sz w:val="26"/>
          <w:szCs w:val="26"/>
        </w:rPr>
        <w:t>能够遵守相关安全防护条例和环境保护要求。</w:t>
      </w:r>
    </w:p>
    <w:p w14:paraId="51C45D75" w14:textId="77777777" w:rsidR="00CD1EFB" w:rsidRDefault="00000000">
      <w:pPr>
        <w:numPr>
          <w:ilvl w:val="0"/>
          <w:numId w:val="1"/>
        </w:numPr>
        <w:spacing w:line="800" w:lineRule="exact"/>
        <w:rPr>
          <w:rFonts w:ascii="黑体" w:eastAsia="黑体" w:hAnsi="黑体" w:cs="黑体" w:hint="eastAsia"/>
          <w:bCs/>
          <w:sz w:val="30"/>
          <w:szCs w:val="30"/>
        </w:rPr>
      </w:pPr>
      <w:bookmarkStart w:id="0" w:name="_Hlk143422490"/>
      <w:r>
        <w:rPr>
          <w:rFonts w:ascii="黑体" w:eastAsia="黑体" w:hAnsi="黑体" w:cs="黑体" w:hint="eastAsia"/>
          <w:bCs/>
          <w:sz w:val="30"/>
          <w:szCs w:val="30"/>
        </w:rPr>
        <w:t>参考资料</w:t>
      </w:r>
    </w:p>
    <w:p w14:paraId="75422BDD" w14:textId="77777777" w:rsidR="00CD1EFB" w:rsidRDefault="00000000">
      <w:pPr>
        <w:pStyle w:val="2"/>
        <w:ind w:left="420"/>
        <w:rPr>
          <w:sz w:val="26"/>
          <w:szCs w:val="26"/>
        </w:rPr>
      </w:pPr>
      <w:proofErr w:type="gramStart"/>
      <w:r>
        <w:rPr>
          <w:rFonts w:hint="eastAsia"/>
          <w:sz w:val="26"/>
          <w:szCs w:val="26"/>
        </w:rPr>
        <w:t>大赛官网下载</w:t>
      </w:r>
      <w:proofErr w:type="gramEnd"/>
      <w:r>
        <w:rPr>
          <w:rFonts w:hint="eastAsia"/>
          <w:sz w:val="26"/>
          <w:szCs w:val="26"/>
        </w:rPr>
        <w:t>竞赛相关开发工具、平台以及使用说明。</w:t>
      </w:r>
      <w:r>
        <w:rPr>
          <w:rFonts w:hint="eastAsia"/>
          <w:sz w:val="26"/>
          <w:szCs w:val="26"/>
        </w:rPr>
        <w:t>(</w:t>
      </w:r>
      <w:r>
        <w:rPr>
          <w:rFonts w:hint="eastAsia"/>
          <w:sz w:val="26"/>
          <w:szCs w:val="26"/>
        </w:rPr>
        <w:t>网址</w:t>
      </w:r>
    </w:p>
    <w:p w14:paraId="0699BFBD" w14:textId="77777777" w:rsidR="00CD1EFB" w:rsidRDefault="00000000">
      <w:pPr>
        <w:pStyle w:val="2"/>
        <w:ind w:leftChars="0" w:left="0"/>
        <w:rPr>
          <w:sz w:val="26"/>
          <w:szCs w:val="26"/>
        </w:rPr>
      </w:pPr>
      <w:r>
        <w:rPr>
          <w:rFonts w:hint="eastAsia"/>
          <w:sz w:val="26"/>
          <w:szCs w:val="26"/>
        </w:rPr>
        <w:t>为</w:t>
      </w:r>
      <w:r>
        <w:rPr>
          <w:rFonts w:hint="eastAsia"/>
          <w:sz w:val="26"/>
          <w:szCs w:val="26"/>
        </w:rPr>
        <w:t>http://ds.miiteec.org.cn/)</w:t>
      </w:r>
      <w:r>
        <w:rPr>
          <w:sz w:val="26"/>
          <w:szCs w:val="26"/>
        </w:rPr>
        <w:cr/>
      </w:r>
    </w:p>
    <w:p w14:paraId="535D7247" w14:textId="77777777" w:rsidR="00CD1EFB" w:rsidRDefault="00000000">
      <w:pPr>
        <w:numPr>
          <w:ilvl w:val="0"/>
          <w:numId w:val="1"/>
        </w:numPr>
        <w:spacing w:line="800" w:lineRule="exact"/>
        <w:rPr>
          <w:rFonts w:ascii="黑体" w:eastAsia="黑体" w:hAnsi="黑体" w:cs="黑体" w:hint="eastAsia"/>
          <w:bCs/>
          <w:sz w:val="30"/>
          <w:szCs w:val="30"/>
        </w:rPr>
      </w:pPr>
      <w:r>
        <w:rPr>
          <w:rFonts w:ascii="黑体" w:eastAsia="黑体" w:hAnsi="黑体" w:cs="黑体" w:hint="eastAsia"/>
          <w:bCs/>
          <w:sz w:val="30"/>
          <w:szCs w:val="30"/>
        </w:rPr>
        <w:t>开发环境</w:t>
      </w:r>
    </w:p>
    <w:p w14:paraId="42F5E59C" w14:textId="77777777" w:rsidR="00CD1EFB" w:rsidRDefault="00000000">
      <w:pPr>
        <w:pStyle w:val="2"/>
        <w:ind w:leftChars="0" w:left="0" w:firstLineChars="200" w:firstLine="520"/>
        <w:rPr>
          <w:rFonts w:ascii="仿宋" w:eastAsia="仿宋" w:hAnsi="仿宋" w:hint="eastAsia"/>
          <w:sz w:val="26"/>
          <w:szCs w:val="26"/>
        </w:rPr>
      </w:pPr>
      <w:r>
        <w:rPr>
          <w:rFonts w:ascii="仿宋" w:eastAsia="仿宋" w:hAnsi="仿宋" w:hint="eastAsia"/>
          <w:sz w:val="26"/>
          <w:szCs w:val="26"/>
        </w:rPr>
        <w:t>本次竞赛将会用到以下设备以及工具：RISC-V芯片开发验证平台、计算芯片开发验证平台、无人机硬件在环仿真平台等相关工具软件以及硬件设备；以上工具及设备由广州慧谷动力科技有限公司和北京赛思博通智能科技有限公司共同提供。</w:t>
      </w:r>
    </w:p>
    <w:bookmarkEnd w:id="0"/>
    <w:p w14:paraId="6E766703" w14:textId="77777777" w:rsidR="00CD1EFB" w:rsidRDefault="00CD1EFB">
      <w:pPr>
        <w:pStyle w:val="2"/>
        <w:ind w:left="420"/>
      </w:pPr>
    </w:p>
    <w:sectPr w:rsidR="00CD1EF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247E" w14:textId="77777777" w:rsidR="00641413" w:rsidRDefault="00641413">
      <w:pPr>
        <w:spacing w:after="0" w:line="240" w:lineRule="auto"/>
      </w:pPr>
      <w:r>
        <w:separator/>
      </w:r>
    </w:p>
  </w:endnote>
  <w:endnote w:type="continuationSeparator" w:id="0">
    <w:p w14:paraId="4E0C0604" w14:textId="77777777" w:rsidR="00641413" w:rsidRDefault="00641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6CAF" w14:textId="77777777" w:rsidR="00CD1EFB" w:rsidRDefault="00000000">
    <w:pPr>
      <w:pStyle w:val="aa"/>
    </w:pPr>
    <w:r>
      <w:rPr>
        <w:noProof/>
      </w:rPr>
      <mc:AlternateContent>
        <mc:Choice Requires="wps">
          <w:drawing>
            <wp:anchor distT="0" distB="0" distL="114300" distR="114300" simplePos="0" relativeHeight="251659264" behindDoc="0" locked="0" layoutInCell="1" allowOverlap="1" wp14:anchorId="796A0505" wp14:editId="734F8C8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EC652" w14:textId="77777777" w:rsidR="00CD1EFB"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6A0505"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DCEC652" w14:textId="77777777" w:rsidR="00CD1EFB"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E22AB" w14:textId="77777777" w:rsidR="00641413" w:rsidRDefault="00641413">
      <w:pPr>
        <w:spacing w:after="0" w:line="240" w:lineRule="auto"/>
      </w:pPr>
      <w:r>
        <w:separator/>
      </w:r>
    </w:p>
  </w:footnote>
  <w:footnote w:type="continuationSeparator" w:id="0">
    <w:p w14:paraId="0C3F4898" w14:textId="77777777" w:rsidR="00641413" w:rsidRDefault="00641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826769"/>
    <w:multiLevelType w:val="singleLevel"/>
    <w:tmpl w:val="CD826769"/>
    <w:lvl w:ilvl="0">
      <w:start w:val="1"/>
      <w:numFmt w:val="chineseCounting"/>
      <w:suff w:val="nothing"/>
      <w:lvlText w:val="%1、"/>
      <w:lvlJc w:val="left"/>
      <w:rPr>
        <w:rFonts w:hint="eastAsia"/>
      </w:rPr>
    </w:lvl>
  </w:abstractNum>
  <w:abstractNum w:abstractNumId="1" w15:restartNumberingAfterBreak="0">
    <w:nsid w:val="EDDEADF4"/>
    <w:multiLevelType w:val="singleLevel"/>
    <w:tmpl w:val="EDDEADF4"/>
    <w:lvl w:ilvl="0">
      <w:start w:val="1"/>
      <w:numFmt w:val="decimal"/>
      <w:lvlText w:val="(%1)"/>
      <w:lvlJc w:val="left"/>
      <w:pPr>
        <w:ind w:left="425" w:hanging="425"/>
      </w:pPr>
      <w:rPr>
        <w:rFonts w:hint="default"/>
      </w:rPr>
    </w:lvl>
  </w:abstractNum>
  <w:abstractNum w:abstractNumId="2" w15:restartNumberingAfterBreak="0">
    <w:nsid w:val="2AEA0DCF"/>
    <w:multiLevelType w:val="singleLevel"/>
    <w:tmpl w:val="2AEA0DCF"/>
    <w:lvl w:ilvl="0">
      <w:start w:val="1"/>
      <w:numFmt w:val="decimal"/>
      <w:lvlText w:val="(%1)"/>
      <w:lvlJc w:val="left"/>
      <w:pPr>
        <w:tabs>
          <w:tab w:val="left" w:pos="420"/>
        </w:tabs>
        <w:ind w:left="845" w:hanging="425"/>
      </w:pPr>
      <w:rPr>
        <w:rFonts w:hint="default"/>
      </w:rPr>
    </w:lvl>
  </w:abstractNum>
  <w:num w:numId="1" w16cid:durableId="1624382028">
    <w:abstractNumId w:val="0"/>
  </w:num>
  <w:num w:numId="2" w16cid:durableId="1668904779">
    <w:abstractNumId w:val="2"/>
  </w:num>
  <w:num w:numId="3" w16cid:durableId="118300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VjYmE0NDhjNWIzMDdmNmQyYWE0NzA0YjkxYzMyZTYifQ=="/>
  </w:docVars>
  <w:rsids>
    <w:rsidRoot w:val="1E8F7DCC"/>
    <w:rsid w:val="000D2C3F"/>
    <w:rsid w:val="000F13F1"/>
    <w:rsid w:val="000F7CB9"/>
    <w:rsid w:val="001714FD"/>
    <w:rsid w:val="00185074"/>
    <w:rsid w:val="001D1322"/>
    <w:rsid w:val="001E2219"/>
    <w:rsid w:val="001F7C25"/>
    <w:rsid w:val="00215FFA"/>
    <w:rsid w:val="00253542"/>
    <w:rsid w:val="00275785"/>
    <w:rsid w:val="00290D33"/>
    <w:rsid w:val="002C487F"/>
    <w:rsid w:val="003103E1"/>
    <w:rsid w:val="003A6F02"/>
    <w:rsid w:val="003B5C75"/>
    <w:rsid w:val="003E5522"/>
    <w:rsid w:val="004103A9"/>
    <w:rsid w:val="00455AB8"/>
    <w:rsid w:val="004831B8"/>
    <w:rsid w:val="004926B9"/>
    <w:rsid w:val="004D013A"/>
    <w:rsid w:val="004F3516"/>
    <w:rsid w:val="004F3939"/>
    <w:rsid w:val="004F510F"/>
    <w:rsid w:val="0050564B"/>
    <w:rsid w:val="00551F14"/>
    <w:rsid w:val="00562674"/>
    <w:rsid w:val="005735BE"/>
    <w:rsid w:val="005B1DD2"/>
    <w:rsid w:val="005E6577"/>
    <w:rsid w:val="005F1137"/>
    <w:rsid w:val="006135BF"/>
    <w:rsid w:val="00641413"/>
    <w:rsid w:val="00641D1B"/>
    <w:rsid w:val="006A0807"/>
    <w:rsid w:val="006B0C7B"/>
    <w:rsid w:val="006C1C8A"/>
    <w:rsid w:val="006E2104"/>
    <w:rsid w:val="00741845"/>
    <w:rsid w:val="00760E94"/>
    <w:rsid w:val="00794AC8"/>
    <w:rsid w:val="007B4CE9"/>
    <w:rsid w:val="007C32F4"/>
    <w:rsid w:val="007D6047"/>
    <w:rsid w:val="008A1A7F"/>
    <w:rsid w:val="008C5832"/>
    <w:rsid w:val="00926233"/>
    <w:rsid w:val="00995A74"/>
    <w:rsid w:val="009D4324"/>
    <w:rsid w:val="009D5127"/>
    <w:rsid w:val="00A05CE4"/>
    <w:rsid w:val="00A11527"/>
    <w:rsid w:val="00A15597"/>
    <w:rsid w:val="00A26C89"/>
    <w:rsid w:val="00A325E2"/>
    <w:rsid w:val="00A461A0"/>
    <w:rsid w:val="00A564BB"/>
    <w:rsid w:val="00AE1DCF"/>
    <w:rsid w:val="00AF3CE4"/>
    <w:rsid w:val="00B47FED"/>
    <w:rsid w:val="00B66E6F"/>
    <w:rsid w:val="00B74B03"/>
    <w:rsid w:val="00BE5621"/>
    <w:rsid w:val="00BE6DE8"/>
    <w:rsid w:val="00C37C72"/>
    <w:rsid w:val="00C66A3C"/>
    <w:rsid w:val="00CA329B"/>
    <w:rsid w:val="00CD1EFB"/>
    <w:rsid w:val="00CD70FE"/>
    <w:rsid w:val="00CD7888"/>
    <w:rsid w:val="00CE1584"/>
    <w:rsid w:val="00CF1966"/>
    <w:rsid w:val="00D00790"/>
    <w:rsid w:val="00D3152C"/>
    <w:rsid w:val="00D7386B"/>
    <w:rsid w:val="00D73FEA"/>
    <w:rsid w:val="00DE60D4"/>
    <w:rsid w:val="00E35859"/>
    <w:rsid w:val="00E37247"/>
    <w:rsid w:val="00E71174"/>
    <w:rsid w:val="00EE5A33"/>
    <w:rsid w:val="00F34FC1"/>
    <w:rsid w:val="00F44563"/>
    <w:rsid w:val="00F61DAB"/>
    <w:rsid w:val="00F87DD5"/>
    <w:rsid w:val="1A4E6027"/>
    <w:rsid w:val="1E8F7DCC"/>
    <w:rsid w:val="35A92549"/>
    <w:rsid w:val="3E2544F1"/>
    <w:rsid w:val="4BF4745C"/>
    <w:rsid w:val="4E5A1C6A"/>
    <w:rsid w:val="58CF0057"/>
    <w:rsid w:val="594C1ACB"/>
    <w:rsid w:val="64DF40A6"/>
    <w:rsid w:val="6B70122B"/>
    <w:rsid w:val="6E1D0B8E"/>
    <w:rsid w:val="760C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92C34"/>
  <w15:docId w15:val="{3C41C7F0-64EB-4E7F-A038-CFCCEAA2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uiPriority="1" w:unhideWhenUsed="1" w:qFormat="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pPr>
      <w:spacing w:after="120" w:line="480" w:lineRule="auto"/>
      <w:ind w:leftChars="200" w:left="640"/>
    </w:pPr>
    <w:rPr>
      <w:sz w:val="32"/>
      <w:szCs w:val="28"/>
    </w:rPr>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caption"/>
    <w:basedOn w:val="a"/>
    <w:next w:val="a"/>
    <w:unhideWhenUsed/>
    <w:qFormat/>
    <w:rPr>
      <w:rFonts w:asciiTheme="majorHAnsi" w:eastAsia="黑体" w:hAnsiTheme="majorHAnsi" w:cstheme="majorBidi"/>
      <w:sz w:val="20"/>
      <w:szCs w:val="20"/>
    </w:rPr>
  </w:style>
  <w:style w:type="paragraph" w:styleId="a8">
    <w:name w:val="Body Text"/>
    <w:basedOn w:val="a"/>
    <w:link w:val="a9"/>
    <w:pPr>
      <w:spacing w:after="120"/>
    </w:p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d">
    <w:name w:val="annotation reference"/>
    <w:basedOn w:val="a0"/>
    <w:qFormat/>
    <w:rPr>
      <w:sz w:val="21"/>
      <w:szCs w:val="21"/>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99"/>
    <w:qFormat/>
    <w:pPr>
      <w:ind w:firstLineChars="200" w:firstLine="420"/>
    </w:pPr>
  </w:style>
  <w:style w:type="character" w:customStyle="1" w:styleId="20">
    <w:name w:val="正文文本缩进 2 字符"/>
    <w:basedOn w:val="a0"/>
    <w:link w:val="2"/>
    <w:uiPriority w:val="99"/>
    <w:qFormat/>
    <w:rPr>
      <w:rFonts w:asciiTheme="minorHAnsi" w:eastAsiaTheme="minorEastAsia" w:hAnsiTheme="minorHAnsi" w:cstheme="minorBidi"/>
      <w:kern w:val="2"/>
      <w:sz w:val="32"/>
      <w:szCs w:val="2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 w:type="character" w:customStyle="1" w:styleId="a9">
    <w:name w:val="正文文本 字符"/>
    <w:basedOn w:val="a0"/>
    <w:link w:val="a8"/>
    <w:qFormat/>
    <w:rPr>
      <w:rFonts w:asciiTheme="minorHAnsi" w:eastAsiaTheme="minorEastAsia" w:hAnsiTheme="minorHAnsi" w:cstheme="minorBidi"/>
      <w:kern w:val="2"/>
      <w:sz w:val="21"/>
      <w:szCs w:val="24"/>
    </w:rPr>
  </w:style>
  <w:style w:type="paragraph" w:styleId="af">
    <w:name w:val="Revision"/>
    <w:hidden/>
    <w:uiPriority w:val="99"/>
    <w:unhideWhenUsed/>
    <w:rsid w:val="004926B9"/>
    <w:pPr>
      <w:spacing w:after="0" w:line="240" w:lineRule="auto"/>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609</Words>
  <Characters>689</Characters>
  <Application>Microsoft Office Word</Application>
  <DocSecurity>0</DocSecurity>
  <Lines>45</Lines>
  <Paragraphs>48</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黄志鹏</cp:lastModifiedBy>
  <cp:revision>4</cp:revision>
  <dcterms:created xsi:type="dcterms:W3CDTF">2025-09-16T09:09:00Z</dcterms:created>
  <dcterms:modified xsi:type="dcterms:W3CDTF">2025-10-24T10:21:00Z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B59977099A634B8ABF1E8993F5F888EF_11</vt:lpwstr>
  </property>
  <property fmtid="{D5CDD505-2E9C-101B-9397-08002B2CF9AE}" pid="4" name="KSOTemplateDocerSaveRecord">
    <vt:lpwstr>eyJoZGlkIjoiM2IwNmIxODMxZDBmYTUyYjQwZGFjMzlhNTQ1ZTZmYzgiLCJ1c2VySWQiOiI0MTI2Mjc4NzAifQ==</vt:lpwstr>
  </property>
</Properties>
</file>