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E82AC">
      <w:pPr>
        <w:keepNext w:val="0"/>
        <w:keepLines w:val="0"/>
        <w:pageBreakBefore w:val="0"/>
        <w:kinsoku/>
        <w:wordWrap/>
        <w:overflowPunct/>
        <w:topLinePunct w:val="0"/>
        <w:bidi w:val="0"/>
        <w:spacing w:line="56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2</w:t>
      </w:r>
    </w:p>
    <w:p w14:paraId="59E3EE66">
      <w:pPr>
        <w:keepNext w:val="0"/>
        <w:keepLines w:val="0"/>
        <w:pageBreakBefore w:val="0"/>
        <w:kinsoku/>
        <w:wordWrap/>
        <w:overflowPunct/>
        <w:topLinePunct w:val="0"/>
        <w:bidi w:val="0"/>
        <w:spacing w:line="560" w:lineRule="exact"/>
        <w:rPr>
          <w:rFonts w:hint="eastAsia" w:ascii="方正小标宋简体" w:hAnsi="方正小标宋简体" w:eastAsia="仿宋_GB2312" w:cs="方正小标宋简体"/>
          <w:sz w:val="44"/>
          <w:szCs w:val="44"/>
          <w:lang w:eastAsia="zh-CN"/>
        </w:rPr>
      </w:pPr>
    </w:p>
    <w:p w14:paraId="68E5C3B6">
      <w:pPr>
        <w:pStyle w:val="3"/>
        <w:spacing w:after="0" w:line="700" w:lineRule="exact"/>
        <w:ind w:left="0" w:lef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第三届工业和信息化技术技能大赛</w:t>
      </w:r>
    </w:p>
    <w:p w14:paraId="56EA3899">
      <w:pPr>
        <w:keepNext w:val="0"/>
        <w:keepLines w:val="0"/>
        <w:widowControl/>
        <w:suppressLineNumbers w:val="0"/>
        <w:jc w:val="left"/>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z w:val="44"/>
          <w:szCs w:val="44"/>
        </w:rPr>
        <w:t>智能</w:t>
      </w:r>
      <w:r>
        <w:rPr>
          <w:rFonts w:hint="eastAsia" w:ascii="方正小标宋简体" w:hAnsi="方正小标宋简体" w:eastAsia="方正小标宋简体" w:cs="方正小标宋简体"/>
          <w:kern w:val="2"/>
          <w:sz w:val="44"/>
          <w:szCs w:val="44"/>
          <w:lang w:val="en-US" w:eastAsia="zh-CN" w:bidi="ar-SA"/>
        </w:rPr>
        <w:t>工业机器人赛项（职工组、学生组职技场）</w:t>
      </w:r>
    </w:p>
    <w:p w14:paraId="4DE208B1">
      <w:pPr>
        <w:pStyle w:val="3"/>
        <w:spacing w:after="0" w:line="700" w:lineRule="exact"/>
        <w:ind w:left="0" w:left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广东省选拔赛</w:t>
      </w:r>
    </w:p>
    <w:p w14:paraId="48C597D9">
      <w:pPr>
        <w:pStyle w:val="3"/>
        <w:spacing w:after="0" w:line="700" w:lineRule="exact"/>
        <w:ind w:left="0" w:leftChars="0"/>
        <w:jc w:val="left"/>
        <w:rPr>
          <w:rFonts w:hint="eastAsia" w:ascii="方正小标宋简体" w:hAnsi="方正小标宋简体" w:eastAsia="方正小标宋简体" w:cs="方正小标宋简体"/>
          <w:sz w:val="44"/>
          <w:szCs w:val="44"/>
        </w:rPr>
      </w:pPr>
    </w:p>
    <w:p w14:paraId="490F91D8">
      <w:pPr>
        <w:pStyle w:val="3"/>
        <w:spacing w:after="0" w:line="700" w:lineRule="exact"/>
        <w:ind w:left="0" w:leftChars="0"/>
        <w:jc w:val="center"/>
        <w:rPr>
          <w:rFonts w:hint="eastAsia" w:ascii="方正小标宋简体" w:hAnsi="方正小标宋简体" w:eastAsia="方正小标宋简体" w:cs="方正小标宋简体"/>
          <w:sz w:val="44"/>
          <w:szCs w:val="44"/>
          <w:lang w:val="en-AU"/>
        </w:rPr>
      </w:pPr>
      <w:r>
        <w:rPr>
          <w:rFonts w:hint="eastAsia" w:ascii="方正小标宋简体" w:hAnsi="方正小标宋简体" w:eastAsia="方正小标宋简体" w:cs="方正小标宋简体"/>
          <w:sz w:val="44"/>
          <w:szCs w:val="44"/>
          <w:lang w:val="en-AU"/>
        </w:rPr>
        <w:t>技</w:t>
      </w:r>
    </w:p>
    <w:p w14:paraId="0C25790B">
      <w:pPr>
        <w:pStyle w:val="3"/>
        <w:spacing w:after="0" w:line="700" w:lineRule="exact"/>
        <w:ind w:left="0" w:leftChars="0"/>
        <w:jc w:val="left"/>
        <w:rPr>
          <w:rFonts w:hint="eastAsia" w:ascii="方正小标宋简体" w:hAnsi="方正小标宋简体" w:eastAsia="方正小标宋简体" w:cs="方正小标宋简体"/>
          <w:sz w:val="44"/>
          <w:szCs w:val="44"/>
          <w:lang w:val="en-AU"/>
        </w:rPr>
      </w:pPr>
    </w:p>
    <w:p w14:paraId="6190AB45">
      <w:pPr>
        <w:pStyle w:val="3"/>
        <w:spacing w:after="0" w:line="700" w:lineRule="exact"/>
        <w:ind w:left="0" w:leftChars="0"/>
        <w:jc w:val="center"/>
        <w:rPr>
          <w:rFonts w:hint="eastAsia" w:ascii="方正小标宋简体" w:hAnsi="方正小标宋简体" w:eastAsia="方正小标宋简体" w:cs="方正小标宋简体"/>
          <w:sz w:val="44"/>
          <w:szCs w:val="44"/>
          <w:lang w:val="en-AU"/>
        </w:rPr>
      </w:pPr>
      <w:r>
        <w:rPr>
          <w:rFonts w:hint="eastAsia" w:ascii="方正小标宋简体" w:hAnsi="方正小标宋简体" w:eastAsia="方正小标宋简体" w:cs="方正小标宋简体"/>
          <w:sz w:val="44"/>
          <w:szCs w:val="44"/>
          <w:lang w:val="en-AU"/>
        </w:rPr>
        <w:t>术</w:t>
      </w:r>
    </w:p>
    <w:p w14:paraId="4F2D2F4E">
      <w:pPr>
        <w:pStyle w:val="3"/>
        <w:spacing w:after="0" w:line="700" w:lineRule="exact"/>
        <w:ind w:left="0" w:leftChars="0"/>
        <w:jc w:val="left"/>
        <w:rPr>
          <w:rFonts w:hint="eastAsia" w:ascii="方正小标宋简体" w:hAnsi="方正小标宋简体" w:eastAsia="方正小标宋简体" w:cs="方正小标宋简体"/>
          <w:sz w:val="44"/>
          <w:szCs w:val="44"/>
          <w:lang w:val="en-AU"/>
        </w:rPr>
      </w:pPr>
    </w:p>
    <w:p w14:paraId="3A94F7D2">
      <w:pPr>
        <w:pStyle w:val="3"/>
        <w:spacing w:after="0" w:line="700" w:lineRule="exact"/>
        <w:ind w:left="0" w:leftChars="0"/>
        <w:jc w:val="center"/>
        <w:rPr>
          <w:rFonts w:hint="eastAsia" w:ascii="方正小标宋简体" w:hAnsi="方正小标宋简体" w:eastAsia="方正小标宋简体" w:cs="方正小标宋简体"/>
          <w:sz w:val="44"/>
          <w:szCs w:val="44"/>
          <w:lang w:val="en-AU"/>
        </w:rPr>
      </w:pPr>
      <w:r>
        <w:rPr>
          <w:rFonts w:hint="eastAsia" w:ascii="方正小标宋简体" w:hAnsi="方正小标宋简体" w:eastAsia="方正小标宋简体" w:cs="方正小标宋简体"/>
          <w:sz w:val="44"/>
          <w:szCs w:val="44"/>
          <w:lang w:val="en-AU"/>
        </w:rPr>
        <w:t>方</w:t>
      </w:r>
    </w:p>
    <w:p w14:paraId="192CE965">
      <w:pPr>
        <w:pStyle w:val="3"/>
        <w:spacing w:after="0" w:line="700" w:lineRule="exact"/>
        <w:ind w:left="0" w:leftChars="0"/>
        <w:jc w:val="left"/>
        <w:rPr>
          <w:rFonts w:hint="eastAsia" w:ascii="方正小标宋简体" w:hAnsi="方正小标宋简体" w:eastAsia="方正小标宋简体" w:cs="方正小标宋简体"/>
          <w:sz w:val="44"/>
          <w:szCs w:val="44"/>
          <w:lang w:val="en-AU"/>
        </w:rPr>
      </w:pPr>
    </w:p>
    <w:p w14:paraId="44E29679">
      <w:pPr>
        <w:pStyle w:val="3"/>
        <w:spacing w:after="0" w:line="700" w:lineRule="exact"/>
        <w:ind w:left="0" w:leftChars="0"/>
        <w:jc w:val="center"/>
        <w:rPr>
          <w:rFonts w:hint="eastAsia" w:ascii="方正小标宋简体" w:hAnsi="方正小标宋简体" w:eastAsia="方正小标宋简体" w:cs="方正小标宋简体"/>
          <w:sz w:val="44"/>
          <w:szCs w:val="44"/>
          <w:lang w:val="en-AU"/>
        </w:rPr>
      </w:pPr>
      <w:r>
        <w:rPr>
          <w:rFonts w:hint="eastAsia" w:ascii="方正小标宋简体" w:hAnsi="方正小标宋简体" w:eastAsia="方正小标宋简体" w:cs="方正小标宋简体"/>
          <w:sz w:val="44"/>
          <w:szCs w:val="44"/>
          <w:lang w:val="en-AU"/>
        </w:rPr>
        <w:t>案</w:t>
      </w:r>
    </w:p>
    <w:p w14:paraId="5C0E26F0">
      <w:pPr>
        <w:pStyle w:val="3"/>
        <w:spacing w:after="0" w:line="700" w:lineRule="exact"/>
        <w:ind w:left="0" w:leftChars="0"/>
        <w:jc w:val="left"/>
        <w:rPr>
          <w:rFonts w:hint="eastAsia" w:ascii="方正小标宋简体" w:hAnsi="方正小标宋简体" w:eastAsia="方正小标宋简体" w:cs="方正小标宋简体"/>
          <w:sz w:val="44"/>
          <w:szCs w:val="44"/>
        </w:rPr>
      </w:pPr>
    </w:p>
    <w:p w14:paraId="7E97546C">
      <w:pPr>
        <w:spacing w:line="700" w:lineRule="exact"/>
        <w:jc w:val="center"/>
        <w:rPr>
          <w:rFonts w:ascii="Times New Roman" w:hAnsi="Times New Roman" w:eastAsia="仿宋" w:cs="Times New Roman"/>
          <w:sz w:val="44"/>
          <w:szCs w:val="44"/>
        </w:rPr>
      </w:pPr>
      <w:r>
        <w:rPr>
          <w:rFonts w:hint="eastAsia" w:ascii="Times New Roman" w:hAnsi="Times New Roman" w:eastAsia="仿宋_GB2312" w:cs="仿宋_GB2312"/>
          <w:sz w:val="32"/>
          <w:szCs w:val="32"/>
        </w:rPr>
        <w:t>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p>
    <w:p w14:paraId="3641147C">
      <w:pPr>
        <w:spacing w:line="500" w:lineRule="exact"/>
        <w:jc w:val="center"/>
        <w:rPr>
          <w:rFonts w:ascii="Times New Roman" w:hAnsi="Times New Roman" w:eastAsia="宋体" w:cs="Times New Roman"/>
        </w:rPr>
        <w:sectPr>
          <w:headerReference r:id="rId3" w:type="first"/>
          <w:footerReference r:id="rId4" w:type="default"/>
          <w:pgSz w:w="11906" w:h="16838"/>
          <w:pgMar w:top="2098" w:right="1474" w:bottom="1984" w:left="1474" w:header="851" w:footer="1191" w:gutter="0"/>
          <w:pgBorders>
            <w:top w:val="none" w:sz="0" w:space="0"/>
            <w:left w:val="none" w:sz="0" w:space="0"/>
            <w:bottom w:val="none" w:sz="0" w:space="0"/>
            <w:right w:val="none" w:sz="0" w:space="0"/>
          </w:pgBorders>
          <w:cols w:space="720" w:num="1"/>
          <w:titlePg/>
          <w:docGrid w:type="lines" w:linePitch="312" w:charSpace="0"/>
        </w:sectPr>
      </w:pPr>
    </w:p>
    <w:p w14:paraId="6E907DE2">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48"/>
          <w:szCs w:val="48"/>
        </w:rPr>
      </w:pPr>
      <w:r>
        <w:rPr>
          <w:rFonts w:hint="eastAsia" w:ascii="仿宋_GB2312" w:hAnsi="仿宋_GB2312" w:eastAsia="仿宋_GB2312" w:cs="仿宋_GB2312"/>
          <w:sz w:val="48"/>
          <w:szCs w:val="48"/>
        </w:rPr>
        <w:t>目录</w:t>
      </w:r>
    </w:p>
    <w:p w14:paraId="78EEABAA">
      <w:pPr>
        <w:pStyle w:val="6"/>
        <w:tabs>
          <w:tab w:val="right" w:leader="dot" w:pos="8958"/>
        </w:tabs>
        <w:rPr>
          <w:sz w:val="24"/>
          <w:szCs w:val="32"/>
        </w:rPr>
      </w:pP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TOC \o "1-2" \h \u </w:instrText>
      </w:r>
      <w:r>
        <w:rPr>
          <w:rFonts w:hint="eastAsia" w:ascii="黑体" w:hAnsi="黑体" w:eastAsia="黑体" w:cs="黑体"/>
          <w:sz w:val="44"/>
          <w:szCs w:val="44"/>
        </w:rPr>
        <w:fldChar w:fldCharType="separate"/>
      </w: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_Toc15350 </w:instrText>
      </w:r>
      <w:r>
        <w:rPr>
          <w:rFonts w:hint="eastAsia" w:ascii="黑体" w:hAnsi="黑体" w:eastAsia="黑体" w:cs="黑体"/>
          <w:sz w:val="24"/>
          <w:szCs w:val="44"/>
        </w:rPr>
        <w:fldChar w:fldCharType="separate"/>
      </w:r>
      <w:r>
        <w:rPr>
          <w:rFonts w:ascii="Times New Roman" w:hAnsi="Times New Roman" w:eastAsia="黑体" w:cs="Times New Roman"/>
          <w:sz w:val="24"/>
          <w:szCs w:val="40"/>
        </w:rPr>
        <w:t>一、大赛名称</w:t>
      </w:r>
      <w:r>
        <w:rPr>
          <w:sz w:val="24"/>
          <w:szCs w:val="32"/>
        </w:rPr>
        <w:tab/>
      </w:r>
      <w:r>
        <w:rPr>
          <w:sz w:val="24"/>
          <w:szCs w:val="32"/>
        </w:rPr>
        <w:fldChar w:fldCharType="begin"/>
      </w:r>
      <w:r>
        <w:rPr>
          <w:sz w:val="24"/>
          <w:szCs w:val="32"/>
        </w:rPr>
        <w:instrText xml:space="preserve"> PAGEREF _Toc15350 \h </w:instrText>
      </w:r>
      <w:r>
        <w:rPr>
          <w:sz w:val="24"/>
          <w:szCs w:val="32"/>
        </w:rPr>
        <w:fldChar w:fldCharType="separate"/>
      </w:r>
      <w:r>
        <w:rPr>
          <w:sz w:val="24"/>
          <w:szCs w:val="32"/>
        </w:rPr>
        <w:t>2</w:t>
      </w:r>
      <w:r>
        <w:rPr>
          <w:sz w:val="24"/>
          <w:szCs w:val="32"/>
        </w:rPr>
        <w:fldChar w:fldCharType="end"/>
      </w:r>
      <w:r>
        <w:rPr>
          <w:rFonts w:hint="eastAsia" w:ascii="黑体" w:hAnsi="黑体" w:eastAsia="黑体" w:cs="黑体"/>
          <w:sz w:val="24"/>
          <w:szCs w:val="44"/>
        </w:rPr>
        <w:fldChar w:fldCharType="end"/>
      </w:r>
    </w:p>
    <w:p w14:paraId="6CDD8CD0">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_Toc1091 </w:instrText>
      </w:r>
      <w:r>
        <w:rPr>
          <w:rFonts w:hint="eastAsia" w:ascii="黑体" w:hAnsi="黑体" w:eastAsia="黑体" w:cs="黑体"/>
          <w:sz w:val="24"/>
          <w:szCs w:val="44"/>
        </w:rPr>
        <w:fldChar w:fldCharType="separate"/>
      </w:r>
      <w:r>
        <w:rPr>
          <w:rFonts w:ascii="Times New Roman" w:hAnsi="Times New Roman" w:eastAsia="黑体" w:cs="Times New Roman"/>
          <w:sz w:val="24"/>
          <w:szCs w:val="40"/>
        </w:rPr>
        <w:t>二、大赛意义</w:t>
      </w:r>
      <w:r>
        <w:rPr>
          <w:sz w:val="24"/>
          <w:szCs w:val="32"/>
        </w:rPr>
        <w:tab/>
      </w:r>
      <w:r>
        <w:rPr>
          <w:sz w:val="24"/>
          <w:szCs w:val="32"/>
        </w:rPr>
        <w:fldChar w:fldCharType="begin"/>
      </w:r>
      <w:r>
        <w:rPr>
          <w:sz w:val="24"/>
          <w:szCs w:val="32"/>
        </w:rPr>
        <w:instrText xml:space="preserve"> PAGEREF _Toc1091 \h </w:instrText>
      </w:r>
      <w:r>
        <w:rPr>
          <w:sz w:val="24"/>
          <w:szCs w:val="32"/>
        </w:rPr>
        <w:fldChar w:fldCharType="separate"/>
      </w:r>
      <w:r>
        <w:rPr>
          <w:sz w:val="24"/>
          <w:szCs w:val="32"/>
        </w:rPr>
        <w:t>2</w:t>
      </w:r>
      <w:r>
        <w:rPr>
          <w:sz w:val="24"/>
          <w:szCs w:val="32"/>
        </w:rPr>
        <w:fldChar w:fldCharType="end"/>
      </w:r>
      <w:r>
        <w:rPr>
          <w:rFonts w:hint="eastAsia" w:ascii="黑体" w:hAnsi="黑体" w:eastAsia="黑体" w:cs="黑体"/>
          <w:sz w:val="24"/>
          <w:szCs w:val="44"/>
        </w:rPr>
        <w:fldChar w:fldCharType="end"/>
      </w:r>
    </w:p>
    <w:p w14:paraId="575736F5">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_Toc19059 </w:instrText>
      </w:r>
      <w:r>
        <w:rPr>
          <w:rFonts w:hint="eastAsia" w:ascii="黑体" w:hAnsi="黑体" w:eastAsia="黑体" w:cs="黑体"/>
          <w:sz w:val="24"/>
          <w:szCs w:val="44"/>
        </w:rPr>
        <w:fldChar w:fldCharType="separate"/>
      </w:r>
      <w:r>
        <w:rPr>
          <w:rFonts w:ascii="Times New Roman" w:hAnsi="Times New Roman" w:eastAsia="黑体" w:cs="Times New Roman"/>
          <w:sz w:val="24"/>
          <w:szCs w:val="40"/>
        </w:rPr>
        <w:t>三、大赛内容、形式和成绩计算</w:t>
      </w:r>
      <w:r>
        <w:rPr>
          <w:sz w:val="24"/>
          <w:szCs w:val="32"/>
        </w:rPr>
        <w:tab/>
      </w:r>
      <w:r>
        <w:rPr>
          <w:sz w:val="24"/>
          <w:szCs w:val="32"/>
        </w:rPr>
        <w:fldChar w:fldCharType="begin"/>
      </w:r>
      <w:r>
        <w:rPr>
          <w:sz w:val="24"/>
          <w:szCs w:val="32"/>
        </w:rPr>
        <w:instrText xml:space="preserve"> PAGEREF _Toc19059 \h </w:instrText>
      </w:r>
      <w:r>
        <w:rPr>
          <w:sz w:val="24"/>
          <w:szCs w:val="32"/>
        </w:rPr>
        <w:fldChar w:fldCharType="separate"/>
      </w:r>
      <w:r>
        <w:rPr>
          <w:sz w:val="24"/>
          <w:szCs w:val="32"/>
        </w:rPr>
        <w:t>3</w:t>
      </w:r>
      <w:r>
        <w:rPr>
          <w:sz w:val="24"/>
          <w:szCs w:val="32"/>
        </w:rPr>
        <w:fldChar w:fldCharType="end"/>
      </w:r>
      <w:r>
        <w:rPr>
          <w:rFonts w:hint="eastAsia" w:ascii="黑体" w:hAnsi="黑体" w:eastAsia="黑体" w:cs="黑体"/>
          <w:sz w:val="24"/>
          <w:szCs w:val="44"/>
        </w:rPr>
        <w:fldChar w:fldCharType="end"/>
      </w:r>
    </w:p>
    <w:p w14:paraId="495BF08D">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_Toc591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 xml:space="preserve">（一） </w:t>
      </w:r>
      <w:r>
        <w:rPr>
          <w:rFonts w:ascii="Times New Roman" w:hAnsi="Times New Roman" w:eastAsia="楷体_GB2312" w:cs="Times New Roman"/>
          <w:sz w:val="24"/>
          <w:szCs w:val="40"/>
        </w:rPr>
        <w:t>竞赛内容</w:t>
      </w:r>
      <w:r>
        <w:rPr>
          <w:sz w:val="24"/>
          <w:szCs w:val="32"/>
        </w:rPr>
        <w:tab/>
      </w:r>
      <w:r>
        <w:rPr>
          <w:sz w:val="24"/>
          <w:szCs w:val="32"/>
        </w:rPr>
        <w:fldChar w:fldCharType="begin"/>
      </w:r>
      <w:r>
        <w:rPr>
          <w:sz w:val="24"/>
          <w:szCs w:val="32"/>
        </w:rPr>
        <w:instrText xml:space="preserve"> PAGEREF _Toc591 \h </w:instrText>
      </w:r>
      <w:r>
        <w:rPr>
          <w:sz w:val="24"/>
          <w:szCs w:val="32"/>
        </w:rPr>
        <w:fldChar w:fldCharType="separate"/>
      </w:r>
      <w:r>
        <w:rPr>
          <w:sz w:val="24"/>
          <w:szCs w:val="32"/>
        </w:rPr>
        <w:t>3</w:t>
      </w:r>
      <w:r>
        <w:rPr>
          <w:sz w:val="24"/>
          <w:szCs w:val="32"/>
        </w:rPr>
        <w:fldChar w:fldCharType="end"/>
      </w:r>
      <w:r>
        <w:rPr>
          <w:rFonts w:hint="eastAsia" w:ascii="黑体" w:hAnsi="黑体" w:eastAsia="黑体" w:cs="黑体"/>
          <w:sz w:val="24"/>
          <w:szCs w:val="44"/>
        </w:rPr>
        <w:fldChar w:fldCharType="end"/>
      </w:r>
    </w:p>
    <w:p w14:paraId="48CDAC81">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_Toc17506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 xml:space="preserve">（二） </w:t>
      </w:r>
      <w:r>
        <w:rPr>
          <w:rFonts w:ascii="Times New Roman" w:hAnsi="Times New Roman" w:eastAsia="楷体_GB2312" w:cs="Times New Roman"/>
          <w:sz w:val="24"/>
          <w:szCs w:val="40"/>
        </w:rPr>
        <w:t>竞赛形式</w:t>
      </w:r>
      <w:r>
        <w:rPr>
          <w:sz w:val="24"/>
          <w:szCs w:val="32"/>
        </w:rPr>
        <w:tab/>
      </w:r>
      <w:r>
        <w:rPr>
          <w:sz w:val="24"/>
          <w:szCs w:val="32"/>
        </w:rPr>
        <w:fldChar w:fldCharType="begin"/>
      </w:r>
      <w:r>
        <w:rPr>
          <w:sz w:val="24"/>
          <w:szCs w:val="32"/>
        </w:rPr>
        <w:instrText xml:space="preserve"> PAGEREF _Toc17506 \h </w:instrText>
      </w:r>
      <w:r>
        <w:rPr>
          <w:sz w:val="24"/>
          <w:szCs w:val="32"/>
        </w:rPr>
        <w:fldChar w:fldCharType="separate"/>
      </w:r>
      <w:r>
        <w:rPr>
          <w:sz w:val="24"/>
          <w:szCs w:val="32"/>
        </w:rPr>
        <w:t>3</w:t>
      </w:r>
      <w:r>
        <w:rPr>
          <w:sz w:val="24"/>
          <w:szCs w:val="32"/>
        </w:rPr>
        <w:fldChar w:fldCharType="end"/>
      </w:r>
      <w:r>
        <w:rPr>
          <w:rFonts w:hint="eastAsia" w:ascii="黑体" w:hAnsi="黑体" w:eastAsia="黑体" w:cs="黑体"/>
          <w:sz w:val="24"/>
          <w:szCs w:val="44"/>
        </w:rPr>
        <w:fldChar w:fldCharType="end"/>
      </w:r>
    </w:p>
    <w:p w14:paraId="54CAE53C">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_Toc26211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（三） 报名条件</w:t>
      </w:r>
      <w:r>
        <w:rPr>
          <w:sz w:val="24"/>
          <w:szCs w:val="32"/>
        </w:rPr>
        <w:tab/>
      </w:r>
      <w:r>
        <w:rPr>
          <w:sz w:val="24"/>
          <w:szCs w:val="32"/>
        </w:rPr>
        <w:fldChar w:fldCharType="begin"/>
      </w:r>
      <w:r>
        <w:rPr>
          <w:sz w:val="24"/>
          <w:szCs w:val="32"/>
        </w:rPr>
        <w:instrText xml:space="preserve"> PAGEREF _Toc26211 \h </w:instrText>
      </w:r>
      <w:r>
        <w:rPr>
          <w:sz w:val="24"/>
          <w:szCs w:val="32"/>
        </w:rPr>
        <w:fldChar w:fldCharType="separate"/>
      </w:r>
      <w:r>
        <w:rPr>
          <w:sz w:val="24"/>
          <w:szCs w:val="32"/>
        </w:rPr>
        <w:t>3</w:t>
      </w:r>
      <w:r>
        <w:rPr>
          <w:sz w:val="24"/>
          <w:szCs w:val="32"/>
        </w:rPr>
        <w:fldChar w:fldCharType="end"/>
      </w:r>
      <w:r>
        <w:rPr>
          <w:rFonts w:hint="eastAsia" w:ascii="黑体" w:hAnsi="黑体" w:eastAsia="黑体" w:cs="黑体"/>
          <w:sz w:val="24"/>
          <w:szCs w:val="44"/>
        </w:rPr>
        <w:fldChar w:fldCharType="end"/>
      </w:r>
    </w:p>
    <w:p w14:paraId="57E04132">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_Toc6179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 xml:space="preserve">（四） </w:t>
      </w:r>
      <w:r>
        <w:rPr>
          <w:rFonts w:ascii="Times New Roman" w:hAnsi="Times New Roman" w:eastAsia="楷体_GB2312" w:cs="Times New Roman"/>
          <w:sz w:val="24"/>
          <w:szCs w:val="40"/>
        </w:rPr>
        <w:t>成绩计算</w:t>
      </w:r>
      <w:r>
        <w:rPr>
          <w:sz w:val="24"/>
          <w:szCs w:val="32"/>
        </w:rPr>
        <w:tab/>
      </w:r>
      <w:r>
        <w:rPr>
          <w:sz w:val="24"/>
          <w:szCs w:val="32"/>
        </w:rPr>
        <w:fldChar w:fldCharType="begin"/>
      </w:r>
      <w:r>
        <w:rPr>
          <w:sz w:val="24"/>
          <w:szCs w:val="32"/>
        </w:rPr>
        <w:instrText xml:space="preserve"> PAGEREF _Toc6179 \h </w:instrText>
      </w:r>
      <w:r>
        <w:rPr>
          <w:sz w:val="24"/>
          <w:szCs w:val="32"/>
        </w:rPr>
        <w:fldChar w:fldCharType="separate"/>
      </w:r>
      <w:r>
        <w:rPr>
          <w:sz w:val="24"/>
          <w:szCs w:val="32"/>
        </w:rPr>
        <w:t>3</w:t>
      </w:r>
      <w:r>
        <w:rPr>
          <w:sz w:val="24"/>
          <w:szCs w:val="32"/>
        </w:rPr>
        <w:fldChar w:fldCharType="end"/>
      </w:r>
      <w:r>
        <w:rPr>
          <w:rFonts w:hint="eastAsia" w:ascii="黑体" w:hAnsi="黑体" w:eastAsia="黑体" w:cs="黑体"/>
          <w:sz w:val="24"/>
          <w:szCs w:val="44"/>
        </w:rPr>
        <w:fldChar w:fldCharType="end"/>
      </w:r>
    </w:p>
    <w:p w14:paraId="5E350A7B">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_Toc2632 </w:instrText>
      </w:r>
      <w:r>
        <w:rPr>
          <w:rFonts w:hint="eastAsia" w:ascii="黑体" w:hAnsi="黑体" w:eastAsia="黑体" w:cs="黑体"/>
          <w:sz w:val="24"/>
          <w:szCs w:val="44"/>
        </w:rPr>
        <w:fldChar w:fldCharType="separate"/>
      </w:r>
      <w:r>
        <w:rPr>
          <w:rFonts w:ascii="Times New Roman" w:hAnsi="Times New Roman" w:eastAsia="黑体" w:cs="Times New Roman"/>
          <w:sz w:val="24"/>
          <w:szCs w:val="40"/>
        </w:rPr>
        <w:t>四、大赛命题原则</w:t>
      </w:r>
      <w:r>
        <w:rPr>
          <w:sz w:val="24"/>
          <w:szCs w:val="32"/>
        </w:rPr>
        <w:tab/>
      </w:r>
      <w:r>
        <w:rPr>
          <w:sz w:val="24"/>
          <w:szCs w:val="32"/>
        </w:rPr>
        <w:fldChar w:fldCharType="begin"/>
      </w:r>
      <w:r>
        <w:rPr>
          <w:sz w:val="24"/>
          <w:szCs w:val="32"/>
        </w:rPr>
        <w:instrText xml:space="preserve"> PAGEREF _Toc2632 \h </w:instrText>
      </w:r>
      <w:r>
        <w:rPr>
          <w:sz w:val="24"/>
          <w:szCs w:val="32"/>
        </w:rPr>
        <w:fldChar w:fldCharType="separate"/>
      </w:r>
      <w:r>
        <w:rPr>
          <w:sz w:val="24"/>
          <w:szCs w:val="32"/>
        </w:rPr>
        <w:t>3</w:t>
      </w:r>
      <w:r>
        <w:rPr>
          <w:sz w:val="24"/>
          <w:szCs w:val="32"/>
        </w:rPr>
        <w:fldChar w:fldCharType="end"/>
      </w:r>
      <w:r>
        <w:rPr>
          <w:rFonts w:hint="eastAsia" w:ascii="黑体" w:hAnsi="黑体" w:eastAsia="黑体" w:cs="黑体"/>
          <w:sz w:val="24"/>
          <w:szCs w:val="44"/>
        </w:rPr>
        <w:fldChar w:fldCharType="end"/>
      </w:r>
    </w:p>
    <w:p w14:paraId="20F29B5A">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_Toc29084 </w:instrText>
      </w:r>
      <w:r>
        <w:rPr>
          <w:rFonts w:hint="eastAsia" w:ascii="黑体" w:hAnsi="黑体" w:eastAsia="黑体" w:cs="黑体"/>
          <w:sz w:val="24"/>
          <w:szCs w:val="44"/>
        </w:rPr>
        <w:fldChar w:fldCharType="separate"/>
      </w:r>
      <w:r>
        <w:rPr>
          <w:rFonts w:ascii="Times New Roman" w:hAnsi="Times New Roman" w:eastAsia="黑体" w:cs="Times New Roman"/>
          <w:sz w:val="24"/>
          <w:szCs w:val="40"/>
          <w:highlight w:val="none"/>
        </w:rPr>
        <w:t>五、大赛范围、赛题类型和其他</w:t>
      </w:r>
      <w:r>
        <w:rPr>
          <w:sz w:val="24"/>
          <w:szCs w:val="32"/>
        </w:rPr>
        <w:tab/>
      </w:r>
      <w:r>
        <w:rPr>
          <w:sz w:val="24"/>
          <w:szCs w:val="32"/>
        </w:rPr>
        <w:fldChar w:fldCharType="begin"/>
      </w:r>
      <w:r>
        <w:rPr>
          <w:sz w:val="24"/>
          <w:szCs w:val="32"/>
        </w:rPr>
        <w:instrText xml:space="preserve"> PAGEREF _Toc29084 \h </w:instrText>
      </w:r>
      <w:r>
        <w:rPr>
          <w:sz w:val="24"/>
          <w:szCs w:val="32"/>
        </w:rPr>
        <w:fldChar w:fldCharType="separate"/>
      </w:r>
      <w:r>
        <w:rPr>
          <w:sz w:val="24"/>
          <w:szCs w:val="32"/>
        </w:rPr>
        <w:t>4</w:t>
      </w:r>
      <w:r>
        <w:rPr>
          <w:sz w:val="24"/>
          <w:szCs w:val="32"/>
        </w:rPr>
        <w:fldChar w:fldCharType="end"/>
      </w:r>
      <w:r>
        <w:rPr>
          <w:rFonts w:hint="eastAsia" w:ascii="黑体" w:hAnsi="黑体" w:eastAsia="黑体" w:cs="黑体"/>
          <w:sz w:val="24"/>
          <w:szCs w:val="44"/>
        </w:rPr>
        <w:fldChar w:fldCharType="end"/>
      </w:r>
    </w:p>
    <w:p w14:paraId="13E17D46">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_Toc18054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 xml:space="preserve">（一） </w:t>
      </w:r>
      <w:r>
        <w:rPr>
          <w:rFonts w:ascii="Times New Roman" w:hAnsi="Times New Roman" w:eastAsia="楷体_GB2312" w:cs="Times New Roman"/>
          <w:sz w:val="24"/>
          <w:szCs w:val="40"/>
        </w:rPr>
        <w:t>理论</w:t>
      </w:r>
      <w:r>
        <w:rPr>
          <w:rFonts w:hint="eastAsia" w:ascii="Times New Roman" w:hAnsi="Times New Roman" w:eastAsia="楷体_GB2312" w:cs="Times New Roman"/>
          <w:sz w:val="24"/>
          <w:szCs w:val="40"/>
        </w:rPr>
        <w:t>考试</w:t>
      </w:r>
      <w:r>
        <w:rPr>
          <w:sz w:val="24"/>
          <w:szCs w:val="32"/>
        </w:rPr>
        <w:tab/>
      </w:r>
      <w:r>
        <w:rPr>
          <w:sz w:val="24"/>
          <w:szCs w:val="32"/>
        </w:rPr>
        <w:fldChar w:fldCharType="begin"/>
      </w:r>
      <w:r>
        <w:rPr>
          <w:sz w:val="24"/>
          <w:szCs w:val="32"/>
        </w:rPr>
        <w:instrText xml:space="preserve"> PAGEREF _Toc18054 \h </w:instrText>
      </w:r>
      <w:r>
        <w:rPr>
          <w:sz w:val="24"/>
          <w:szCs w:val="32"/>
        </w:rPr>
        <w:fldChar w:fldCharType="separate"/>
      </w:r>
      <w:r>
        <w:rPr>
          <w:sz w:val="24"/>
          <w:szCs w:val="32"/>
        </w:rPr>
        <w:t>4</w:t>
      </w:r>
      <w:r>
        <w:rPr>
          <w:sz w:val="24"/>
          <w:szCs w:val="32"/>
        </w:rPr>
        <w:fldChar w:fldCharType="end"/>
      </w:r>
      <w:r>
        <w:rPr>
          <w:rFonts w:hint="eastAsia" w:ascii="黑体" w:hAnsi="黑体" w:eastAsia="黑体" w:cs="黑体"/>
          <w:sz w:val="24"/>
          <w:szCs w:val="44"/>
        </w:rPr>
        <w:fldChar w:fldCharType="end"/>
      </w:r>
    </w:p>
    <w:p w14:paraId="727F7BF4">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_Toc6789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（二） 实践操作</w:t>
      </w:r>
      <w:r>
        <w:rPr>
          <w:rFonts w:ascii="Times New Roman" w:hAnsi="Times New Roman" w:eastAsia="楷体_GB2312" w:cs="Times New Roman"/>
          <w:sz w:val="24"/>
          <w:szCs w:val="40"/>
        </w:rPr>
        <w:t>竞赛</w:t>
      </w:r>
      <w:r>
        <w:rPr>
          <w:sz w:val="24"/>
          <w:szCs w:val="32"/>
        </w:rPr>
        <w:tab/>
      </w:r>
      <w:r>
        <w:rPr>
          <w:sz w:val="24"/>
          <w:szCs w:val="32"/>
        </w:rPr>
        <w:fldChar w:fldCharType="begin"/>
      </w:r>
      <w:r>
        <w:rPr>
          <w:sz w:val="24"/>
          <w:szCs w:val="32"/>
        </w:rPr>
        <w:instrText xml:space="preserve"> PAGEREF _Toc6789 \h </w:instrText>
      </w:r>
      <w:r>
        <w:rPr>
          <w:sz w:val="24"/>
          <w:szCs w:val="32"/>
        </w:rPr>
        <w:fldChar w:fldCharType="separate"/>
      </w:r>
      <w:r>
        <w:rPr>
          <w:sz w:val="24"/>
          <w:szCs w:val="32"/>
        </w:rPr>
        <w:t>6</w:t>
      </w:r>
      <w:r>
        <w:rPr>
          <w:sz w:val="24"/>
          <w:szCs w:val="32"/>
        </w:rPr>
        <w:fldChar w:fldCharType="end"/>
      </w:r>
      <w:r>
        <w:rPr>
          <w:rFonts w:hint="eastAsia" w:ascii="黑体" w:hAnsi="黑体" w:eastAsia="黑体" w:cs="黑体"/>
          <w:sz w:val="24"/>
          <w:szCs w:val="44"/>
        </w:rPr>
        <w:fldChar w:fldCharType="end"/>
      </w:r>
    </w:p>
    <w:p w14:paraId="23FAFE3D">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_Toc3072 </w:instrText>
      </w:r>
      <w:r>
        <w:rPr>
          <w:rFonts w:hint="eastAsia" w:ascii="黑体" w:hAnsi="黑体" w:eastAsia="黑体" w:cs="黑体"/>
          <w:sz w:val="24"/>
          <w:szCs w:val="44"/>
        </w:rPr>
        <w:fldChar w:fldCharType="separate"/>
      </w:r>
      <w:r>
        <w:rPr>
          <w:rFonts w:ascii="黑体" w:hAnsi="黑体" w:eastAsia="黑体" w:cs="黑体"/>
          <w:spacing w:val="7"/>
          <w:sz w:val="24"/>
          <w:szCs w:val="36"/>
        </w:rPr>
        <w:t>六、大赛场地与设施</w:t>
      </w:r>
      <w:r>
        <w:rPr>
          <w:sz w:val="24"/>
          <w:szCs w:val="32"/>
        </w:rPr>
        <w:tab/>
      </w:r>
      <w:r>
        <w:rPr>
          <w:sz w:val="24"/>
          <w:szCs w:val="32"/>
        </w:rPr>
        <w:fldChar w:fldCharType="begin"/>
      </w:r>
      <w:r>
        <w:rPr>
          <w:sz w:val="24"/>
          <w:szCs w:val="32"/>
        </w:rPr>
        <w:instrText xml:space="preserve"> PAGEREF _Toc3072 \h </w:instrText>
      </w:r>
      <w:r>
        <w:rPr>
          <w:sz w:val="24"/>
          <w:szCs w:val="32"/>
        </w:rPr>
        <w:fldChar w:fldCharType="separate"/>
      </w:r>
      <w:r>
        <w:rPr>
          <w:sz w:val="24"/>
          <w:szCs w:val="32"/>
        </w:rPr>
        <w:t>13</w:t>
      </w:r>
      <w:r>
        <w:rPr>
          <w:sz w:val="24"/>
          <w:szCs w:val="32"/>
        </w:rPr>
        <w:fldChar w:fldCharType="end"/>
      </w:r>
      <w:r>
        <w:rPr>
          <w:rFonts w:hint="eastAsia" w:ascii="黑体" w:hAnsi="黑体" w:eastAsia="黑体" w:cs="黑体"/>
          <w:sz w:val="24"/>
          <w:szCs w:val="44"/>
        </w:rPr>
        <w:fldChar w:fldCharType="end"/>
      </w:r>
    </w:p>
    <w:p w14:paraId="54561DBE">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_Toc32282 </w:instrText>
      </w:r>
      <w:r>
        <w:rPr>
          <w:rFonts w:hint="eastAsia" w:ascii="黑体" w:hAnsi="黑体" w:eastAsia="黑体" w:cs="黑体"/>
          <w:sz w:val="24"/>
          <w:szCs w:val="44"/>
        </w:rPr>
        <w:fldChar w:fldCharType="separate"/>
      </w:r>
      <w:r>
        <w:rPr>
          <w:rFonts w:ascii="楷体" w:hAnsi="楷体" w:eastAsia="楷体" w:cs="楷体"/>
          <w:spacing w:val="9"/>
          <w:sz w:val="24"/>
          <w:szCs w:val="36"/>
        </w:rPr>
        <w:t>（一）大赛场地</w:t>
      </w:r>
      <w:r>
        <w:rPr>
          <w:sz w:val="24"/>
          <w:szCs w:val="32"/>
        </w:rPr>
        <w:tab/>
      </w:r>
      <w:r>
        <w:rPr>
          <w:sz w:val="24"/>
          <w:szCs w:val="32"/>
        </w:rPr>
        <w:fldChar w:fldCharType="begin"/>
      </w:r>
      <w:r>
        <w:rPr>
          <w:sz w:val="24"/>
          <w:szCs w:val="32"/>
        </w:rPr>
        <w:instrText xml:space="preserve"> PAGEREF _Toc32282 \h </w:instrText>
      </w:r>
      <w:r>
        <w:rPr>
          <w:sz w:val="24"/>
          <w:szCs w:val="32"/>
        </w:rPr>
        <w:fldChar w:fldCharType="separate"/>
      </w:r>
      <w:r>
        <w:rPr>
          <w:sz w:val="24"/>
          <w:szCs w:val="32"/>
        </w:rPr>
        <w:t>13</w:t>
      </w:r>
      <w:r>
        <w:rPr>
          <w:sz w:val="24"/>
          <w:szCs w:val="32"/>
        </w:rPr>
        <w:fldChar w:fldCharType="end"/>
      </w:r>
      <w:r>
        <w:rPr>
          <w:rFonts w:hint="eastAsia" w:ascii="黑体" w:hAnsi="黑体" w:eastAsia="黑体" w:cs="黑体"/>
          <w:sz w:val="24"/>
          <w:szCs w:val="44"/>
        </w:rPr>
        <w:fldChar w:fldCharType="end"/>
      </w:r>
    </w:p>
    <w:p w14:paraId="0EA16120">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_Toc26460 </w:instrText>
      </w:r>
      <w:r>
        <w:rPr>
          <w:rFonts w:hint="eastAsia" w:ascii="黑体" w:hAnsi="黑体" w:eastAsia="黑体" w:cs="黑体"/>
          <w:sz w:val="24"/>
          <w:szCs w:val="44"/>
        </w:rPr>
        <w:fldChar w:fldCharType="separate"/>
      </w:r>
      <w:r>
        <w:rPr>
          <w:rFonts w:ascii="楷体" w:hAnsi="楷体" w:eastAsia="楷体" w:cs="楷体"/>
          <w:spacing w:val="-13"/>
          <w:sz w:val="24"/>
          <w:szCs w:val="36"/>
        </w:rPr>
        <w:t>（二）大赛设施</w:t>
      </w:r>
      <w:r>
        <w:rPr>
          <w:sz w:val="24"/>
          <w:szCs w:val="32"/>
        </w:rPr>
        <w:tab/>
      </w:r>
      <w:r>
        <w:rPr>
          <w:sz w:val="24"/>
          <w:szCs w:val="32"/>
        </w:rPr>
        <w:fldChar w:fldCharType="begin"/>
      </w:r>
      <w:r>
        <w:rPr>
          <w:sz w:val="24"/>
          <w:szCs w:val="32"/>
        </w:rPr>
        <w:instrText xml:space="preserve"> PAGEREF _Toc26460 \h </w:instrText>
      </w:r>
      <w:r>
        <w:rPr>
          <w:sz w:val="24"/>
          <w:szCs w:val="32"/>
        </w:rPr>
        <w:fldChar w:fldCharType="separate"/>
      </w:r>
      <w:r>
        <w:rPr>
          <w:sz w:val="24"/>
          <w:szCs w:val="32"/>
        </w:rPr>
        <w:t>13</w:t>
      </w:r>
      <w:r>
        <w:rPr>
          <w:sz w:val="24"/>
          <w:szCs w:val="32"/>
        </w:rPr>
        <w:fldChar w:fldCharType="end"/>
      </w:r>
      <w:r>
        <w:rPr>
          <w:rFonts w:hint="eastAsia" w:ascii="黑体" w:hAnsi="黑体" w:eastAsia="黑体" w:cs="黑体"/>
          <w:sz w:val="24"/>
          <w:szCs w:val="44"/>
        </w:rPr>
        <w:fldChar w:fldCharType="end"/>
      </w:r>
    </w:p>
    <w:p w14:paraId="7372A74B">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_Toc29528 </w:instrText>
      </w:r>
      <w:r>
        <w:rPr>
          <w:rFonts w:hint="eastAsia" w:ascii="黑体" w:hAnsi="黑体" w:eastAsia="黑体" w:cs="黑体"/>
          <w:sz w:val="24"/>
          <w:szCs w:val="44"/>
        </w:rPr>
        <w:fldChar w:fldCharType="separate"/>
      </w:r>
      <w:r>
        <w:rPr>
          <w:rFonts w:hint="eastAsia" w:ascii="Times New Roman" w:hAnsi="Times New Roman" w:eastAsia="黑体" w:cs="Times New Roman"/>
          <w:sz w:val="24"/>
          <w:szCs w:val="40"/>
        </w:rPr>
        <w:t>七、大赛关键环节与时间安排</w:t>
      </w:r>
      <w:r>
        <w:rPr>
          <w:sz w:val="24"/>
          <w:szCs w:val="32"/>
        </w:rPr>
        <w:tab/>
      </w:r>
      <w:r>
        <w:rPr>
          <w:sz w:val="24"/>
          <w:szCs w:val="32"/>
        </w:rPr>
        <w:fldChar w:fldCharType="begin"/>
      </w:r>
      <w:r>
        <w:rPr>
          <w:sz w:val="24"/>
          <w:szCs w:val="32"/>
        </w:rPr>
        <w:instrText xml:space="preserve"> PAGEREF _Toc29528 \h </w:instrText>
      </w:r>
      <w:r>
        <w:rPr>
          <w:sz w:val="24"/>
          <w:szCs w:val="32"/>
        </w:rPr>
        <w:fldChar w:fldCharType="separate"/>
      </w:r>
      <w:r>
        <w:rPr>
          <w:sz w:val="24"/>
          <w:szCs w:val="32"/>
        </w:rPr>
        <w:t>16</w:t>
      </w:r>
      <w:r>
        <w:rPr>
          <w:sz w:val="24"/>
          <w:szCs w:val="32"/>
        </w:rPr>
        <w:fldChar w:fldCharType="end"/>
      </w:r>
      <w:r>
        <w:rPr>
          <w:rFonts w:hint="eastAsia" w:ascii="黑体" w:hAnsi="黑体" w:eastAsia="黑体" w:cs="黑体"/>
          <w:sz w:val="24"/>
          <w:szCs w:val="44"/>
        </w:rPr>
        <w:fldChar w:fldCharType="end"/>
      </w:r>
    </w:p>
    <w:p w14:paraId="57C780E7">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_Toc9417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（一） 关键环节</w:t>
      </w:r>
      <w:r>
        <w:rPr>
          <w:sz w:val="24"/>
          <w:szCs w:val="32"/>
        </w:rPr>
        <w:tab/>
      </w:r>
      <w:r>
        <w:rPr>
          <w:sz w:val="24"/>
          <w:szCs w:val="32"/>
        </w:rPr>
        <w:fldChar w:fldCharType="begin"/>
      </w:r>
      <w:r>
        <w:rPr>
          <w:sz w:val="24"/>
          <w:szCs w:val="32"/>
        </w:rPr>
        <w:instrText xml:space="preserve"> PAGEREF _Toc9417 \h </w:instrText>
      </w:r>
      <w:r>
        <w:rPr>
          <w:sz w:val="24"/>
          <w:szCs w:val="32"/>
        </w:rPr>
        <w:fldChar w:fldCharType="separate"/>
      </w:r>
      <w:r>
        <w:rPr>
          <w:sz w:val="24"/>
          <w:szCs w:val="32"/>
        </w:rPr>
        <w:t>16</w:t>
      </w:r>
      <w:r>
        <w:rPr>
          <w:sz w:val="24"/>
          <w:szCs w:val="32"/>
        </w:rPr>
        <w:fldChar w:fldCharType="end"/>
      </w:r>
      <w:r>
        <w:rPr>
          <w:rFonts w:hint="eastAsia" w:ascii="黑体" w:hAnsi="黑体" w:eastAsia="黑体" w:cs="黑体"/>
          <w:sz w:val="24"/>
          <w:szCs w:val="44"/>
        </w:rPr>
        <w:fldChar w:fldCharType="end"/>
      </w:r>
    </w:p>
    <w:p w14:paraId="1B305098">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_Toc18997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（二） 竞赛流程</w:t>
      </w:r>
      <w:r>
        <w:rPr>
          <w:sz w:val="24"/>
          <w:szCs w:val="32"/>
        </w:rPr>
        <w:tab/>
      </w:r>
      <w:r>
        <w:rPr>
          <w:sz w:val="24"/>
          <w:szCs w:val="32"/>
        </w:rPr>
        <w:fldChar w:fldCharType="begin"/>
      </w:r>
      <w:r>
        <w:rPr>
          <w:sz w:val="24"/>
          <w:szCs w:val="32"/>
        </w:rPr>
        <w:instrText xml:space="preserve"> PAGEREF _Toc18997 \h </w:instrText>
      </w:r>
      <w:r>
        <w:rPr>
          <w:sz w:val="24"/>
          <w:szCs w:val="32"/>
        </w:rPr>
        <w:fldChar w:fldCharType="separate"/>
      </w:r>
      <w:r>
        <w:rPr>
          <w:sz w:val="24"/>
          <w:szCs w:val="32"/>
        </w:rPr>
        <w:t>16</w:t>
      </w:r>
      <w:r>
        <w:rPr>
          <w:sz w:val="24"/>
          <w:szCs w:val="32"/>
        </w:rPr>
        <w:fldChar w:fldCharType="end"/>
      </w:r>
      <w:r>
        <w:rPr>
          <w:rFonts w:hint="eastAsia" w:ascii="黑体" w:hAnsi="黑体" w:eastAsia="黑体" w:cs="黑体"/>
          <w:sz w:val="24"/>
          <w:szCs w:val="44"/>
        </w:rPr>
        <w:fldChar w:fldCharType="end"/>
      </w:r>
    </w:p>
    <w:p w14:paraId="2B662894">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_Toc16101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（三） 时间安排</w:t>
      </w:r>
      <w:r>
        <w:rPr>
          <w:sz w:val="24"/>
          <w:szCs w:val="32"/>
        </w:rPr>
        <w:tab/>
      </w:r>
      <w:r>
        <w:rPr>
          <w:sz w:val="24"/>
          <w:szCs w:val="32"/>
        </w:rPr>
        <w:fldChar w:fldCharType="begin"/>
      </w:r>
      <w:r>
        <w:rPr>
          <w:sz w:val="24"/>
          <w:szCs w:val="32"/>
        </w:rPr>
        <w:instrText xml:space="preserve"> PAGEREF _Toc16101 \h </w:instrText>
      </w:r>
      <w:r>
        <w:rPr>
          <w:sz w:val="24"/>
          <w:szCs w:val="32"/>
        </w:rPr>
        <w:fldChar w:fldCharType="separate"/>
      </w:r>
      <w:r>
        <w:rPr>
          <w:sz w:val="24"/>
          <w:szCs w:val="32"/>
        </w:rPr>
        <w:t>17</w:t>
      </w:r>
      <w:r>
        <w:rPr>
          <w:sz w:val="24"/>
          <w:szCs w:val="32"/>
        </w:rPr>
        <w:fldChar w:fldCharType="end"/>
      </w:r>
      <w:r>
        <w:rPr>
          <w:rFonts w:hint="eastAsia" w:ascii="黑体" w:hAnsi="黑体" w:eastAsia="黑体" w:cs="黑体"/>
          <w:sz w:val="24"/>
          <w:szCs w:val="44"/>
        </w:rPr>
        <w:fldChar w:fldCharType="end"/>
      </w:r>
    </w:p>
    <w:p w14:paraId="1CD69BFF">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_Toc15212 </w:instrText>
      </w:r>
      <w:r>
        <w:rPr>
          <w:rFonts w:hint="eastAsia" w:ascii="黑体" w:hAnsi="黑体" w:eastAsia="黑体" w:cs="黑体"/>
          <w:sz w:val="24"/>
          <w:szCs w:val="44"/>
        </w:rPr>
        <w:fldChar w:fldCharType="separate"/>
      </w:r>
      <w:r>
        <w:rPr>
          <w:rFonts w:hint="eastAsia" w:ascii="Times New Roman" w:hAnsi="Times New Roman" w:eastAsia="黑体" w:cs="Times New Roman"/>
          <w:sz w:val="24"/>
          <w:szCs w:val="40"/>
          <w:highlight w:val="none"/>
        </w:rPr>
        <w:t>八、大赛赛题</w:t>
      </w:r>
      <w:r>
        <w:rPr>
          <w:sz w:val="24"/>
          <w:szCs w:val="32"/>
        </w:rPr>
        <w:tab/>
      </w:r>
      <w:r>
        <w:rPr>
          <w:sz w:val="24"/>
          <w:szCs w:val="32"/>
        </w:rPr>
        <w:fldChar w:fldCharType="begin"/>
      </w:r>
      <w:r>
        <w:rPr>
          <w:sz w:val="24"/>
          <w:szCs w:val="32"/>
        </w:rPr>
        <w:instrText xml:space="preserve"> PAGEREF _Toc15212 \h </w:instrText>
      </w:r>
      <w:r>
        <w:rPr>
          <w:sz w:val="24"/>
          <w:szCs w:val="32"/>
        </w:rPr>
        <w:fldChar w:fldCharType="separate"/>
      </w:r>
      <w:r>
        <w:rPr>
          <w:sz w:val="24"/>
          <w:szCs w:val="32"/>
        </w:rPr>
        <w:t>17</w:t>
      </w:r>
      <w:r>
        <w:rPr>
          <w:sz w:val="24"/>
          <w:szCs w:val="32"/>
        </w:rPr>
        <w:fldChar w:fldCharType="end"/>
      </w:r>
      <w:r>
        <w:rPr>
          <w:rFonts w:hint="eastAsia" w:ascii="黑体" w:hAnsi="黑体" w:eastAsia="黑体" w:cs="黑体"/>
          <w:sz w:val="24"/>
          <w:szCs w:val="44"/>
        </w:rPr>
        <w:fldChar w:fldCharType="end"/>
      </w:r>
    </w:p>
    <w:p w14:paraId="719BF3F7">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_Toc22983 </w:instrText>
      </w:r>
      <w:r>
        <w:rPr>
          <w:rFonts w:hint="eastAsia" w:ascii="黑体" w:hAnsi="黑体" w:eastAsia="黑体" w:cs="黑体"/>
          <w:sz w:val="24"/>
          <w:szCs w:val="44"/>
        </w:rPr>
        <w:fldChar w:fldCharType="separate"/>
      </w:r>
      <w:r>
        <w:rPr>
          <w:rFonts w:hint="eastAsia" w:ascii="Times New Roman" w:hAnsi="Times New Roman" w:eastAsia="黑体" w:cs="Times New Roman"/>
          <w:sz w:val="24"/>
          <w:szCs w:val="40"/>
        </w:rPr>
        <w:t>九</w:t>
      </w:r>
      <w:r>
        <w:rPr>
          <w:rFonts w:ascii="Times New Roman" w:hAnsi="Times New Roman" w:eastAsia="黑体" w:cs="Times New Roman"/>
          <w:sz w:val="24"/>
          <w:szCs w:val="40"/>
        </w:rPr>
        <w:t>、</w:t>
      </w:r>
      <w:r>
        <w:rPr>
          <w:rFonts w:hint="eastAsia" w:ascii="Times New Roman" w:hAnsi="Times New Roman" w:eastAsia="黑体" w:cs="Times New Roman"/>
          <w:sz w:val="24"/>
          <w:szCs w:val="40"/>
        </w:rPr>
        <w:t>大赛评分标准制定原则、评分方法、评分细则及评分方式</w:t>
      </w:r>
      <w:r>
        <w:rPr>
          <w:sz w:val="24"/>
          <w:szCs w:val="32"/>
        </w:rPr>
        <w:tab/>
      </w:r>
      <w:r>
        <w:rPr>
          <w:sz w:val="24"/>
          <w:szCs w:val="32"/>
        </w:rPr>
        <w:fldChar w:fldCharType="begin"/>
      </w:r>
      <w:r>
        <w:rPr>
          <w:sz w:val="24"/>
          <w:szCs w:val="32"/>
        </w:rPr>
        <w:instrText xml:space="preserve"> PAGEREF _Toc22983 \h </w:instrText>
      </w:r>
      <w:r>
        <w:rPr>
          <w:sz w:val="24"/>
          <w:szCs w:val="32"/>
        </w:rPr>
        <w:fldChar w:fldCharType="separate"/>
      </w:r>
      <w:r>
        <w:rPr>
          <w:sz w:val="24"/>
          <w:szCs w:val="32"/>
        </w:rPr>
        <w:t>17</w:t>
      </w:r>
      <w:r>
        <w:rPr>
          <w:sz w:val="24"/>
          <w:szCs w:val="32"/>
        </w:rPr>
        <w:fldChar w:fldCharType="end"/>
      </w:r>
      <w:r>
        <w:rPr>
          <w:rFonts w:hint="eastAsia" w:ascii="黑体" w:hAnsi="黑体" w:eastAsia="黑体" w:cs="黑体"/>
          <w:sz w:val="24"/>
          <w:szCs w:val="44"/>
        </w:rPr>
        <w:fldChar w:fldCharType="end"/>
      </w:r>
    </w:p>
    <w:p w14:paraId="36299EDF">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_Toc6099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（一） 评分标准制定原则</w:t>
      </w:r>
      <w:r>
        <w:rPr>
          <w:sz w:val="24"/>
          <w:szCs w:val="32"/>
        </w:rPr>
        <w:tab/>
      </w:r>
      <w:r>
        <w:rPr>
          <w:sz w:val="24"/>
          <w:szCs w:val="32"/>
        </w:rPr>
        <w:fldChar w:fldCharType="begin"/>
      </w:r>
      <w:r>
        <w:rPr>
          <w:sz w:val="24"/>
          <w:szCs w:val="32"/>
        </w:rPr>
        <w:instrText xml:space="preserve"> PAGEREF _Toc6099 \h </w:instrText>
      </w:r>
      <w:r>
        <w:rPr>
          <w:sz w:val="24"/>
          <w:szCs w:val="32"/>
        </w:rPr>
        <w:fldChar w:fldCharType="separate"/>
      </w:r>
      <w:r>
        <w:rPr>
          <w:sz w:val="24"/>
          <w:szCs w:val="32"/>
        </w:rPr>
        <w:t>18</w:t>
      </w:r>
      <w:r>
        <w:rPr>
          <w:sz w:val="24"/>
          <w:szCs w:val="32"/>
        </w:rPr>
        <w:fldChar w:fldCharType="end"/>
      </w:r>
      <w:r>
        <w:rPr>
          <w:rFonts w:hint="eastAsia" w:ascii="黑体" w:hAnsi="黑体" w:eastAsia="黑体" w:cs="黑体"/>
          <w:sz w:val="24"/>
          <w:szCs w:val="44"/>
        </w:rPr>
        <w:fldChar w:fldCharType="end"/>
      </w:r>
    </w:p>
    <w:p w14:paraId="7B7F98D2">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_Toc21381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（二） 评分方法</w:t>
      </w:r>
      <w:r>
        <w:rPr>
          <w:sz w:val="24"/>
          <w:szCs w:val="32"/>
        </w:rPr>
        <w:tab/>
      </w:r>
      <w:r>
        <w:rPr>
          <w:sz w:val="24"/>
          <w:szCs w:val="32"/>
        </w:rPr>
        <w:fldChar w:fldCharType="begin"/>
      </w:r>
      <w:r>
        <w:rPr>
          <w:sz w:val="24"/>
          <w:szCs w:val="32"/>
        </w:rPr>
        <w:instrText xml:space="preserve"> PAGEREF _Toc21381 \h </w:instrText>
      </w:r>
      <w:r>
        <w:rPr>
          <w:sz w:val="24"/>
          <w:szCs w:val="32"/>
        </w:rPr>
        <w:fldChar w:fldCharType="separate"/>
      </w:r>
      <w:r>
        <w:rPr>
          <w:sz w:val="24"/>
          <w:szCs w:val="32"/>
        </w:rPr>
        <w:t>18</w:t>
      </w:r>
      <w:r>
        <w:rPr>
          <w:sz w:val="24"/>
          <w:szCs w:val="32"/>
        </w:rPr>
        <w:fldChar w:fldCharType="end"/>
      </w:r>
      <w:r>
        <w:rPr>
          <w:rFonts w:hint="eastAsia" w:ascii="黑体" w:hAnsi="黑体" w:eastAsia="黑体" w:cs="黑体"/>
          <w:sz w:val="24"/>
          <w:szCs w:val="44"/>
        </w:rPr>
        <w:fldChar w:fldCharType="end"/>
      </w:r>
    </w:p>
    <w:p w14:paraId="2E803309">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_Toc15201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（三） 评分细则（评分指标）</w:t>
      </w:r>
      <w:r>
        <w:rPr>
          <w:sz w:val="24"/>
          <w:szCs w:val="32"/>
        </w:rPr>
        <w:tab/>
      </w:r>
      <w:r>
        <w:rPr>
          <w:sz w:val="24"/>
          <w:szCs w:val="32"/>
        </w:rPr>
        <w:fldChar w:fldCharType="begin"/>
      </w:r>
      <w:r>
        <w:rPr>
          <w:sz w:val="24"/>
          <w:szCs w:val="32"/>
        </w:rPr>
        <w:instrText xml:space="preserve"> PAGEREF _Toc15201 \h </w:instrText>
      </w:r>
      <w:r>
        <w:rPr>
          <w:sz w:val="24"/>
          <w:szCs w:val="32"/>
        </w:rPr>
        <w:fldChar w:fldCharType="separate"/>
      </w:r>
      <w:r>
        <w:rPr>
          <w:sz w:val="24"/>
          <w:szCs w:val="32"/>
        </w:rPr>
        <w:t>19</w:t>
      </w:r>
      <w:r>
        <w:rPr>
          <w:sz w:val="24"/>
          <w:szCs w:val="32"/>
        </w:rPr>
        <w:fldChar w:fldCharType="end"/>
      </w:r>
      <w:r>
        <w:rPr>
          <w:rFonts w:hint="eastAsia" w:ascii="黑体" w:hAnsi="黑体" w:eastAsia="黑体" w:cs="黑体"/>
          <w:sz w:val="24"/>
          <w:szCs w:val="44"/>
        </w:rPr>
        <w:fldChar w:fldCharType="end"/>
      </w:r>
    </w:p>
    <w:p w14:paraId="07733669">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_Toc32165 </w:instrText>
      </w:r>
      <w:r>
        <w:rPr>
          <w:rFonts w:hint="eastAsia" w:ascii="黑体" w:hAnsi="黑体" w:eastAsia="黑体" w:cs="黑体"/>
          <w:sz w:val="24"/>
          <w:szCs w:val="44"/>
        </w:rPr>
        <w:fldChar w:fldCharType="separate"/>
      </w:r>
      <w:r>
        <w:rPr>
          <w:rFonts w:ascii="楷体" w:hAnsi="楷体" w:eastAsia="楷体" w:cs="楷体"/>
          <w:spacing w:val="-3"/>
          <w:sz w:val="24"/>
          <w:szCs w:val="36"/>
        </w:rPr>
        <w:t>（四）评分方式</w:t>
      </w:r>
      <w:r>
        <w:rPr>
          <w:sz w:val="24"/>
          <w:szCs w:val="32"/>
        </w:rPr>
        <w:tab/>
      </w:r>
      <w:r>
        <w:rPr>
          <w:sz w:val="24"/>
          <w:szCs w:val="32"/>
        </w:rPr>
        <w:fldChar w:fldCharType="begin"/>
      </w:r>
      <w:r>
        <w:rPr>
          <w:sz w:val="24"/>
          <w:szCs w:val="32"/>
        </w:rPr>
        <w:instrText xml:space="preserve"> PAGEREF _Toc32165 \h </w:instrText>
      </w:r>
      <w:r>
        <w:rPr>
          <w:sz w:val="24"/>
          <w:szCs w:val="32"/>
        </w:rPr>
        <w:fldChar w:fldCharType="separate"/>
      </w:r>
      <w:r>
        <w:rPr>
          <w:sz w:val="24"/>
          <w:szCs w:val="32"/>
        </w:rPr>
        <w:t>22</w:t>
      </w:r>
      <w:r>
        <w:rPr>
          <w:sz w:val="24"/>
          <w:szCs w:val="32"/>
        </w:rPr>
        <w:fldChar w:fldCharType="end"/>
      </w:r>
      <w:r>
        <w:rPr>
          <w:rFonts w:hint="eastAsia" w:ascii="黑体" w:hAnsi="黑体" w:eastAsia="黑体" w:cs="黑体"/>
          <w:sz w:val="24"/>
          <w:szCs w:val="44"/>
        </w:rPr>
        <w:fldChar w:fldCharType="end"/>
      </w:r>
    </w:p>
    <w:p w14:paraId="64EE8053">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_Toc10563 </w:instrText>
      </w:r>
      <w:r>
        <w:rPr>
          <w:rFonts w:hint="eastAsia" w:ascii="黑体" w:hAnsi="黑体" w:eastAsia="黑体" w:cs="黑体"/>
          <w:sz w:val="24"/>
          <w:szCs w:val="44"/>
        </w:rPr>
        <w:fldChar w:fldCharType="separate"/>
      </w:r>
      <w:r>
        <w:rPr>
          <w:rFonts w:ascii="黑体" w:hAnsi="黑体" w:eastAsia="黑体" w:cs="黑体"/>
          <w:spacing w:val="8"/>
          <w:sz w:val="24"/>
          <w:szCs w:val="36"/>
        </w:rPr>
        <w:t>十、大赛硬件平台说明</w:t>
      </w:r>
      <w:r>
        <w:rPr>
          <w:sz w:val="24"/>
          <w:szCs w:val="32"/>
        </w:rPr>
        <w:tab/>
      </w:r>
      <w:r>
        <w:rPr>
          <w:sz w:val="24"/>
          <w:szCs w:val="32"/>
        </w:rPr>
        <w:fldChar w:fldCharType="begin"/>
      </w:r>
      <w:r>
        <w:rPr>
          <w:sz w:val="24"/>
          <w:szCs w:val="32"/>
        </w:rPr>
        <w:instrText xml:space="preserve"> PAGEREF _Toc10563 \h </w:instrText>
      </w:r>
      <w:r>
        <w:rPr>
          <w:sz w:val="24"/>
          <w:szCs w:val="32"/>
        </w:rPr>
        <w:fldChar w:fldCharType="separate"/>
      </w:r>
      <w:r>
        <w:rPr>
          <w:sz w:val="24"/>
          <w:szCs w:val="32"/>
        </w:rPr>
        <w:t>22</w:t>
      </w:r>
      <w:r>
        <w:rPr>
          <w:sz w:val="24"/>
          <w:szCs w:val="32"/>
        </w:rPr>
        <w:fldChar w:fldCharType="end"/>
      </w:r>
      <w:r>
        <w:rPr>
          <w:rFonts w:hint="eastAsia" w:ascii="黑体" w:hAnsi="黑体" w:eastAsia="黑体" w:cs="黑体"/>
          <w:sz w:val="24"/>
          <w:szCs w:val="44"/>
        </w:rPr>
        <w:fldChar w:fldCharType="end"/>
      </w:r>
    </w:p>
    <w:p w14:paraId="63EFC706">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_Toc28506 </w:instrText>
      </w:r>
      <w:r>
        <w:rPr>
          <w:rFonts w:hint="eastAsia" w:ascii="黑体" w:hAnsi="黑体" w:eastAsia="黑体" w:cs="黑体"/>
          <w:sz w:val="24"/>
          <w:szCs w:val="44"/>
        </w:rPr>
        <w:fldChar w:fldCharType="separate"/>
      </w:r>
      <w:r>
        <w:rPr>
          <w:rFonts w:hint="eastAsia" w:ascii="Times New Roman" w:hAnsi="Times New Roman" w:eastAsia="黑体" w:cs="Times New Roman"/>
          <w:sz w:val="24"/>
          <w:szCs w:val="40"/>
        </w:rPr>
        <w:t>十一</w:t>
      </w:r>
      <w:r>
        <w:rPr>
          <w:rFonts w:ascii="Times New Roman" w:hAnsi="Times New Roman" w:eastAsia="黑体" w:cs="Times New Roman"/>
          <w:sz w:val="24"/>
          <w:szCs w:val="40"/>
        </w:rPr>
        <w:t>、大赛安全保障</w:t>
      </w:r>
      <w:r>
        <w:rPr>
          <w:sz w:val="24"/>
          <w:szCs w:val="32"/>
        </w:rPr>
        <w:tab/>
      </w:r>
      <w:r>
        <w:rPr>
          <w:sz w:val="24"/>
          <w:szCs w:val="32"/>
        </w:rPr>
        <w:fldChar w:fldCharType="begin"/>
      </w:r>
      <w:r>
        <w:rPr>
          <w:sz w:val="24"/>
          <w:szCs w:val="32"/>
        </w:rPr>
        <w:instrText xml:space="preserve"> PAGEREF _Toc28506 \h </w:instrText>
      </w:r>
      <w:r>
        <w:rPr>
          <w:sz w:val="24"/>
          <w:szCs w:val="32"/>
        </w:rPr>
        <w:fldChar w:fldCharType="separate"/>
      </w:r>
      <w:r>
        <w:rPr>
          <w:sz w:val="24"/>
          <w:szCs w:val="32"/>
        </w:rPr>
        <w:t>26</w:t>
      </w:r>
      <w:r>
        <w:rPr>
          <w:sz w:val="24"/>
          <w:szCs w:val="32"/>
        </w:rPr>
        <w:fldChar w:fldCharType="end"/>
      </w:r>
      <w:r>
        <w:rPr>
          <w:rFonts w:hint="eastAsia" w:ascii="黑体" w:hAnsi="黑体" w:eastAsia="黑体" w:cs="黑体"/>
          <w:sz w:val="24"/>
          <w:szCs w:val="44"/>
        </w:rPr>
        <w:fldChar w:fldCharType="end"/>
      </w:r>
    </w:p>
    <w:p w14:paraId="6AAF26C4">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_Toc8625 </w:instrText>
      </w:r>
      <w:r>
        <w:rPr>
          <w:rFonts w:hint="eastAsia" w:ascii="黑体" w:hAnsi="黑体" w:eastAsia="黑体" w:cs="黑体"/>
          <w:sz w:val="24"/>
          <w:szCs w:val="44"/>
        </w:rPr>
        <w:fldChar w:fldCharType="separate"/>
      </w:r>
      <w:r>
        <w:rPr>
          <w:rFonts w:hint="eastAsia" w:ascii="Times New Roman" w:hAnsi="Times New Roman" w:eastAsia="黑体" w:cs="Times New Roman"/>
          <w:sz w:val="24"/>
          <w:szCs w:val="40"/>
        </w:rPr>
        <w:t>十二</w:t>
      </w:r>
      <w:r>
        <w:rPr>
          <w:rFonts w:ascii="Times New Roman" w:hAnsi="Times New Roman" w:eastAsia="黑体" w:cs="Times New Roman"/>
          <w:sz w:val="24"/>
          <w:szCs w:val="40"/>
        </w:rPr>
        <w:t>、大赛组织与管理</w:t>
      </w:r>
      <w:r>
        <w:rPr>
          <w:sz w:val="24"/>
          <w:szCs w:val="32"/>
        </w:rPr>
        <w:tab/>
      </w:r>
      <w:r>
        <w:rPr>
          <w:sz w:val="24"/>
          <w:szCs w:val="32"/>
        </w:rPr>
        <w:fldChar w:fldCharType="begin"/>
      </w:r>
      <w:r>
        <w:rPr>
          <w:sz w:val="24"/>
          <w:szCs w:val="32"/>
        </w:rPr>
        <w:instrText xml:space="preserve"> PAGEREF _Toc8625 \h </w:instrText>
      </w:r>
      <w:r>
        <w:rPr>
          <w:sz w:val="24"/>
          <w:szCs w:val="32"/>
        </w:rPr>
        <w:fldChar w:fldCharType="separate"/>
      </w:r>
      <w:r>
        <w:rPr>
          <w:sz w:val="24"/>
          <w:szCs w:val="32"/>
        </w:rPr>
        <w:t>28</w:t>
      </w:r>
      <w:r>
        <w:rPr>
          <w:sz w:val="24"/>
          <w:szCs w:val="32"/>
        </w:rPr>
        <w:fldChar w:fldCharType="end"/>
      </w:r>
      <w:r>
        <w:rPr>
          <w:rFonts w:hint="eastAsia" w:ascii="黑体" w:hAnsi="黑体" w:eastAsia="黑体" w:cs="黑体"/>
          <w:sz w:val="24"/>
          <w:szCs w:val="44"/>
        </w:rPr>
        <w:fldChar w:fldCharType="end"/>
      </w:r>
    </w:p>
    <w:p w14:paraId="4CB8E409">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_Toc7814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（一） 大赛设备与设施管理</w:t>
      </w:r>
      <w:r>
        <w:rPr>
          <w:sz w:val="24"/>
          <w:szCs w:val="32"/>
        </w:rPr>
        <w:tab/>
      </w:r>
      <w:r>
        <w:rPr>
          <w:sz w:val="24"/>
          <w:szCs w:val="32"/>
        </w:rPr>
        <w:fldChar w:fldCharType="begin"/>
      </w:r>
      <w:r>
        <w:rPr>
          <w:sz w:val="24"/>
          <w:szCs w:val="32"/>
        </w:rPr>
        <w:instrText xml:space="preserve"> PAGEREF _Toc7814 \h </w:instrText>
      </w:r>
      <w:r>
        <w:rPr>
          <w:sz w:val="24"/>
          <w:szCs w:val="32"/>
        </w:rPr>
        <w:fldChar w:fldCharType="separate"/>
      </w:r>
      <w:r>
        <w:rPr>
          <w:sz w:val="24"/>
          <w:szCs w:val="32"/>
        </w:rPr>
        <w:t>28</w:t>
      </w:r>
      <w:r>
        <w:rPr>
          <w:sz w:val="24"/>
          <w:szCs w:val="32"/>
        </w:rPr>
        <w:fldChar w:fldCharType="end"/>
      </w:r>
      <w:r>
        <w:rPr>
          <w:rFonts w:hint="eastAsia" w:ascii="黑体" w:hAnsi="黑体" w:eastAsia="黑体" w:cs="黑体"/>
          <w:sz w:val="24"/>
          <w:szCs w:val="44"/>
        </w:rPr>
        <w:fldChar w:fldCharType="end"/>
      </w:r>
    </w:p>
    <w:p w14:paraId="42A70BDC">
      <w:pPr>
        <w:pStyle w:val="7"/>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_Toc18280 </w:instrText>
      </w:r>
      <w:r>
        <w:rPr>
          <w:rFonts w:hint="eastAsia" w:ascii="黑体" w:hAnsi="黑体" w:eastAsia="黑体" w:cs="黑体"/>
          <w:sz w:val="24"/>
          <w:szCs w:val="44"/>
        </w:rPr>
        <w:fldChar w:fldCharType="separate"/>
      </w:r>
      <w:r>
        <w:rPr>
          <w:rFonts w:hint="eastAsia" w:ascii="Times New Roman" w:hAnsi="Times New Roman" w:eastAsia="楷体_GB2312" w:cs="Times New Roman"/>
          <w:sz w:val="24"/>
          <w:szCs w:val="40"/>
        </w:rPr>
        <w:t>（二） 大赛监督与仲裁管理</w:t>
      </w:r>
      <w:r>
        <w:rPr>
          <w:sz w:val="24"/>
          <w:szCs w:val="32"/>
        </w:rPr>
        <w:tab/>
      </w:r>
      <w:r>
        <w:rPr>
          <w:sz w:val="24"/>
          <w:szCs w:val="32"/>
        </w:rPr>
        <w:fldChar w:fldCharType="begin"/>
      </w:r>
      <w:r>
        <w:rPr>
          <w:sz w:val="24"/>
          <w:szCs w:val="32"/>
        </w:rPr>
        <w:instrText xml:space="preserve"> PAGEREF _Toc18280 \h </w:instrText>
      </w:r>
      <w:r>
        <w:rPr>
          <w:sz w:val="24"/>
          <w:szCs w:val="32"/>
        </w:rPr>
        <w:fldChar w:fldCharType="separate"/>
      </w:r>
      <w:r>
        <w:rPr>
          <w:sz w:val="24"/>
          <w:szCs w:val="32"/>
        </w:rPr>
        <w:t>30</w:t>
      </w:r>
      <w:r>
        <w:rPr>
          <w:sz w:val="24"/>
          <w:szCs w:val="32"/>
        </w:rPr>
        <w:fldChar w:fldCharType="end"/>
      </w:r>
      <w:r>
        <w:rPr>
          <w:rFonts w:hint="eastAsia" w:ascii="黑体" w:hAnsi="黑体" w:eastAsia="黑体" w:cs="黑体"/>
          <w:sz w:val="24"/>
          <w:szCs w:val="44"/>
        </w:rPr>
        <w:fldChar w:fldCharType="end"/>
      </w:r>
    </w:p>
    <w:p w14:paraId="251C9386">
      <w:pPr>
        <w:pStyle w:val="6"/>
        <w:tabs>
          <w:tab w:val="right" w:leader="dot" w:pos="8958"/>
        </w:tabs>
        <w:rPr>
          <w:sz w:val="24"/>
          <w:szCs w:val="32"/>
        </w:rPr>
      </w:pPr>
      <w:r>
        <w:rPr>
          <w:rFonts w:hint="eastAsia" w:ascii="黑体" w:hAnsi="黑体" w:eastAsia="黑体" w:cs="黑体"/>
          <w:sz w:val="24"/>
          <w:szCs w:val="44"/>
        </w:rPr>
        <w:fldChar w:fldCharType="begin"/>
      </w:r>
      <w:r>
        <w:rPr>
          <w:rFonts w:hint="eastAsia" w:ascii="黑体" w:hAnsi="黑体" w:eastAsia="黑体" w:cs="黑体"/>
          <w:sz w:val="24"/>
          <w:szCs w:val="44"/>
        </w:rPr>
        <w:instrText xml:space="preserve"> HYPERLINK \l _Toc7629 </w:instrText>
      </w:r>
      <w:r>
        <w:rPr>
          <w:rFonts w:hint="eastAsia" w:ascii="黑体" w:hAnsi="黑体" w:eastAsia="黑体" w:cs="黑体"/>
          <w:sz w:val="24"/>
          <w:szCs w:val="44"/>
        </w:rPr>
        <w:fldChar w:fldCharType="separate"/>
      </w:r>
      <w:r>
        <w:rPr>
          <w:rFonts w:hint="eastAsia" w:ascii="Times New Roman" w:hAnsi="Times New Roman" w:eastAsia="黑体" w:cs="Times New Roman"/>
          <w:sz w:val="24"/>
          <w:szCs w:val="40"/>
        </w:rPr>
        <w:t>十三</w:t>
      </w:r>
      <w:r>
        <w:rPr>
          <w:rFonts w:ascii="Times New Roman" w:hAnsi="Times New Roman" w:eastAsia="黑体" w:cs="Times New Roman"/>
          <w:sz w:val="24"/>
          <w:szCs w:val="40"/>
        </w:rPr>
        <w:t>、裁判人员要求</w:t>
      </w:r>
      <w:r>
        <w:rPr>
          <w:sz w:val="24"/>
          <w:szCs w:val="32"/>
        </w:rPr>
        <w:tab/>
      </w:r>
      <w:r>
        <w:rPr>
          <w:sz w:val="24"/>
          <w:szCs w:val="32"/>
        </w:rPr>
        <w:fldChar w:fldCharType="begin"/>
      </w:r>
      <w:r>
        <w:rPr>
          <w:sz w:val="24"/>
          <w:szCs w:val="32"/>
        </w:rPr>
        <w:instrText xml:space="preserve"> PAGEREF _Toc7629 \h </w:instrText>
      </w:r>
      <w:r>
        <w:rPr>
          <w:sz w:val="24"/>
          <w:szCs w:val="32"/>
        </w:rPr>
        <w:fldChar w:fldCharType="separate"/>
      </w:r>
      <w:r>
        <w:rPr>
          <w:sz w:val="24"/>
          <w:szCs w:val="32"/>
        </w:rPr>
        <w:t>31</w:t>
      </w:r>
      <w:r>
        <w:rPr>
          <w:sz w:val="24"/>
          <w:szCs w:val="32"/>
        </w:rPr>
        <w:fldChar w:fldCharType="end"/>
      </w:r>
      <w:r>
        <w:rPr>
          <w:rFonts w:hint="eastAsia" w:ascii="黑体" w:hAnsi="黑体" w:eastAsia="黑体" w:cs="黑体"/>
          <w:sz w:val="24"/>
          <w:szCs w:val="44"/>
        </w:rPr>
        <w:fldChar w:fldCharType="end"/>
      </w:r>
    </w:p>
    <w:p w14:paraId="470C99B2">
      <w:r>
        <w:rPr>
          <w:rFonts w:hint="eastAsia" w:ascii="黑体" w:hAnsi="黑体" w:eastAsia="黑体" w:cs="黑体"/>
          <w:sz w:val="24"/>
          <w:szCs w:val="44"/>
        </w:rPr>
        <w:fldChar w:fldCharType="end"/>
      </w:r>
    </w:p>
    <w:p w14:paraId="3004C4A5">
      <w:pPr>
        <w:spacing w:line="594" w:lineRule="exact"/>
        <w:ind w:firstLine="628" w:firstLineChars="200"/>
        <w:outlineLvl w:val="0"/>
        <w:rPr>
          <w:rFonts w:ascii="Times New Roman" w:hAnsi="Times New Roman" w:eastAsia="黑体" w:cs="Times New Roman"/>
          <w:sz w:val="32"/>
          <w:szCs w:val="32"/>
        </w:rPr>
        <w:sectPr>
          <w:footerReference r:id="rId5" w:type="default"/>
          <w:footerReference r:id="rId6" w:type="even"/>
          <w:pgSz w:w="11906" w:h="16838"/>
          <w:pgMar w:top="2098" w:right="1474" w:bottom="1984" w:left="1474" w:header="851" w:footer="1191" w:gutter="0"/>
          <w:pgBorders>
            <w:top w:val="none" w:sz="0" w:space="0"/>
            <w:left w:val="none" w:sz="0" w:space="0"/>
            <w:bottom w:val="none" w:sz="0" w:space="0"/>
            <w:right w:val="none" w:sz="0" w:space="0"/>
          </w:pgBorders>
          <w:pgNumType w:start="1"/>
          <w:cols w:space="720" w:num="1"/>
          <w:docGrid w:type="linesAndChars" w:linePitch="289" w:charSpace="-1313"/>
        </w:sectPr>
      </w:pPr>
    </w:p>
    <w:p w14:paraId="26AF5B0C">
      <w:pPr>
        <w:spacing w:line="594" w:lineRule="exact"/>
        <w:ind w:firstLine="640" w:firstLineChars="200"/>
        <w:outlineLvl w:val="0"/>
        <w:rPr>
          <w:rFonts w:ascii="Times New Roman" w:hAnsi="Times New Roman" w:eastAsia="黑体" w:cs="Times New Roman"/>
          <w:sz w:val="32"/>
          <w:szCs w:val="32"/>
        </w:rPr>
      </w:pPr>
      <w:bookmarkStart w:id="0" w:name="_Toc15350"/>
      <w:r>
        <w:rPr>
          <w:rFonts w:ascii="Times New Roman" w:hAnsi="Times New Roman" w:eastAsia="黑体" w:cs="Times New Roman"/>
          <w:sz w:val="32"/>
          <w:szCs w:val="32"/>
        </w:rPr>
        <w:t>一、大赛名称</w:t>
      </w:r>
      <w:bookmarkEnd w:id="0"/>
    </w:p>
    <w:p w14:paraId="3C9BC998">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2025年全国行业职业技能竞赛暨</w:t>
      </w:r>
      <w:r>
        <w:rPr>
          <w:rFonts w:hint="eastAsia" w:ascii="Times New Roman" w:hAnsi="Times New Roman" w:eastAsia="仿宋_GB2312" w:cs="Times New Roman"/>
          <w:sz w:val="32"/>
          <w:szCs w:val="32"/>
        </w:rPr>
        <w:t>第三届工业和信息化技术技能大赛智能</w:t>
      </w:r>
      <w:r>
        <w:rPr>
          <w:rFonts w:hint="eastAsia" w:ascii="Times New Roman" w:hAnsi="Times New Roman" w:eastAsia="仿宋_GB2312" w:cs="Times New Roman"/>
          <w:sz w:val="32"/>
          <w:szCs w:val="32"/>
          <w:lang w:val="en-US" w:eastAsia="zh-CN"/>
        </w:rPr>
        <w:t>工业机器人</w:t>
      </w:r>
      <w:r>
        <w:rPr>
          <w:rFonts w:hint="eastAsia" w:ascii="Times New Roman" w:hAnsi="Times New Roman" w:eastAsia="仿宋_GB2312" w:cs="Times New Roman"/>
          <w:sz w:val="32"/>
          <w:szCs w:val="32"/>
        </w:rPr>
        <w:t>赛项（职工组、学生组职技场）</w:t>
      </w:r>
      <w:r>
        <w:rPr>
          <w:rFonts w:hint="eastAsia" w:ascii="Times New Roman" w:hAnsi="Times New Roman" w:eastAsia="仿宋_GB2312" w:cs="Times New Roman"/>
          <w:sz w:val="32"/>
          <w:szCs w:val="32"/>
          <w:lang w:val="en-US" w:eastAsia="zh-CN"/>
        </w:rPr>
        <w:t>广东</w:t>
      </w:r>
      <w:r>
        <w:rPr>
          <w:rFonts w:hint="eastAsia" w:ascii="Times New Roman" w:hAnsi="Times New Roman" w:eastAsia="仿宋_GB2312" w:cs="Times New Roman"/>
          <w:sz w:val="32"/>
          <w:szCs w:val="32"/>
        </w:rPr>
        <w:t>省</w:t>
      </w:r>
      <w:r>
        <w:rPr>
          <w:rFonts w:hint="eastAsia" w:ascii="Times New Roman" w:hAnsi="Times New Roman" w:eastAsia="仿宋_GB2312" w:cs="Times New Roman"/>
          <w:sz w:val="32"/>
          <w:szCs w:val="32"/>
          <w:lang w:val="en-US" w:eastAsia="zh-CN"/>
        </w:rPr>
        <w:t>选拔赛</w:t>
      </w:r>
      <w:r>
        <w:rPr>
          <w:rFonts w:hint="eastAsia" w:ascii="Times New Roman" w:hAnsi="Times New Roman" w:eastAsia="仿宋_GB2312" w:cs="Times New Roman"/>
          <w:sz w:val="32"/>
          <w:szCs w:val="32"/>
        </w:rPr>
        <w:t>。</w:t>
      </w:r>
    </w:p>
    <w:p w14:paraId="045A20CA">
      <w:pPr>
        <w:spacing w:line="594" w:lineRule="exact"/>
        <w:ind w:firstLine="640" w:firstLineChars="200"/>
        <w:outlineLvl w:val="0"/>
        <w:rPr>
          <w:rFonts w:ascii="Times New Roman" w:hAnsi="Times New Roman" w:eastAsia="黑体" w:cs="Times New Roman"/>
          <w:sz w:val="32"/>
          <w:szCs w:val="32"/>
        </w:rPr>
      </w:pPr>
      <w:bookmarkStart w:id="1" w:name="_Toc1091"/>
      <w:r>
        <w:rPr>
          <w:rFonts w:ascii="Times New Roman" w:hAnsi="Times New Roman" w:eastAsia="黑体" w:cs="Times New Roman"/>
          <w:sz w:val="32"/>
          <w:szCs w:val="32"/>
        </w:rPr>
        <w:t>二、大赛意义</w:t>
      </w:r>
      <w:bookmarkEnd w:id="1"/>
    </w:p>
    <w:p w14:paraId="2138E3AB">
      <w:pPr>
        <w:spacing w:line="594"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rPr>
        <w:t>为贯彻习近平总书记关于新时代人才工作的重要思想，服务国家“人工智能+”战略行动，推动智能技术与产业深度融合，培育我国在全球科技竞争中的新质生产力，积极落实全国新型工业化推进大会精神，全面落实《关于加强和改进工业和信息化人才队伍建设的实施意见》的部署要求，</w:t>
      </w:r>
      <w:r>
        <w:rPr>
          <w:rFonts w:hint="eastAsia" w:ascii="Times New Roman" w:hAnsi="Times New Roman" w:eastAsia="仿宋_GB2312" w:cs="Times New Roman"/>
          <w:sz w:val="32"/>
          <w:szCs w:val="32"/>
          <w:lang w:val="en-US" w:eastAsia="zh-CN"/>
        </w:rPr>
        <w:t>广东省工业和信息化厅、广东省人力资源和社会保障厅、广东省教育厅、广东省总工会和共青团广东省委员会决定共同举办2025年全国行业职业技能竞赛暨第三届全国工业和信息化技术技能大赛广东省选拔赛智能工业机器人赛项</w:t>
      </w:r>
      <w:r>
        <w:rPr>
          <w:rFonts w:hint="eastAsia" w:ascii="Times New Roman" w:hAnsi="Times New Roman" w:eastAsia="仿宋_GB2312" w:cs="Times New Roman"/>
          <w:sz w:val="32"/>
          <w:szCs w:val="32"/>
        </w:rPr>
        <w:t>（职工组、学生组职技场）</w:t>
      </w:r>
      <w:r>
        <w:rPr>
          <w:rFonts w:hint="eastAsia" w:ascii="Times New Roman" w:hAnsi="Times New Roman" w:eastAsia="仿宋_GB2312" w:cs="Times New Roman"/>
          <w:sz w:val="32"/>
          <w:szCs w:val="32"/>
          <w:lang w:val="en-US" w:eastAsia="zh-CN"/>
        </w:rPr>
        <w:t>（以下简称大赛</w:t>
      </w:r>
      <w:r>
        <w:rPr>
          <w:rFonts w:hint="eastAsia" w:ascii="Times New Roman" w:hAnsi="Times New Roman" w:eastAsia="仿宋_GB2312" w:cs="Times New Roman"/>
          <w:sz w:val="32"/>
          <w:szCs w:val="32"/>
          <w:highlight w:val="none"/>
          <w:lang w:val="en-US" w:eastAsia="zh-CN"/>
        </w:rPr>
        <w:t>）。</w:t>
      </w:r>
    </w:p>
    <w:p w14:paraId="0528DF20">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大赛聚焦高端装备与生成式人工智能技术深度融合的前沿领域，通过技术技能大赛引领人才培养，展示工业机器人应用领域的智能技术，让“更聪明的”机器人更快速、更便捷地融入制造行业。通过大赛检验我</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cs="Times New Roman"/>
          <w:sz w:val="32"/>
          <w:szCs w:val="32"/>
        </w:rPr>
        <w:t>工业自动化产业职工与相关专业在校学生在智能工业机器人调试、操控、多模态感知系统开发、云-边-端融合应用等方面的技能水平，为我</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cs="Times New Roman"/>
          <w:sz w:val="32"/>
          <w:szCs w:val="32"/>
        </w:rPr>
        <w:t>智能工业机器人产业领域选拔优秀人才；展示参赛选手的专业风采，提升人才工作效率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质量成本控制及安全意识等职业能力；宣传智能工业机器人产业技术发展，引导社会关注智能工业机器人产业发展趋势及新技术</w:t>
      </w:r>
      <w:bookmarkStart w:id="2" w:name="bookmark4"/>
      <w:bookmarkEnd w:id="2"/>
      <w:r>
        <w:rPr>
          <w:rFonts w:hint="eastAsia" w:ascii="Times New Roman" w:hAnsi="Times New Roman" w:eastAsia="仿宋_GB2312" w:cs="Times New Roman"/>
          <w:sz w:val="32"/>
          <w:szCs w:val="32"/>
        </w:rPr>
        <w:t>应用；促进国产智能工业机器人产业发展。</w:t>
      </w:r>
    </w:p>
    <w:p w14:paraId="73BD52E0">
      <w:pPr>
        <w:spacing w:line="594" w:lineRule="exact"/>
        <w:ind w:firstLine="640" w:firstLineChars="200"/>
        <w:outlineLvl w:val="0"/>
        <w:rPr>
          <w:rFonts w:ascii="Times New Roman" w:hAnsi="Times New Roman" w:eastAsia="黑体" w:cs="Times New Roman"/>
          <w:sz w:val="32"/>
          <w:szCs w:val="32"/>
        </w:rPr>
      </w:pPr>
      <w:bookmarkStart w:id="3" w:name="_Toc19059"/>
      <w:r>
        <w:rPr>
          <w:rFonts w:ascii="Times New Roman" w:hAnsi="Times New Roman" w:eastAsia="黑体" w:cs="Times New Roman"/>
          <w:sz w:val="32"/>
          <w:szCs w:val="32"/>
        </w:rPr>
        <w:t>三、大赛内容、形式和成绩计算</w:t>
      </w:r>
      <w:bookmarkEnd w:id="3"/>
    </w:p>
    <w:p w14:paraId="38CBC650">
      <w:pPr>
        <w:numPr>
          <w:ilvl w:val="0"/>
          <w:numId w:val="1"/>
        </w:numPr>
        <w:spacing w:line="594" w:lineRule="exact"/>
        <w:ind w:firstLine="640" w:firstLineChars="200"/>
        <w:outlineLvl w:val="1"/>
        <w:rPr>
          <w:rFonts w:ascii="Times New Roman" w:hAnsi="Times New Roman" w:eastAsia="楷体_GB2312" w:cs="Times New Roman"/>
          <w:sz w:val="32"/>
          <w:szCs w:val="32"/>
        </w:rPr>
      </w:pPr>
      <w:bookmarkStart w:id="4" w:name="_Toc591"/>
      <w:r>
        <w:rPr>
          <w:rFonts w:ascii="Times New Roman" w:hAnsi="Times New Roman" w:eastAsia="楷体_GB2312" w:cs="Times New Roman"/>
          <w:sz w:val="32"/>
          <w:szCs w:val="32"/>
        </w:rPr>
        <w:t>竞赛内容</w:t>
      </w:r>
      <w:bookmarkEnd w:id="4"/>
    </w:p>
    <w:p w14:paraId="17B073D7">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本次竞赛内容包含理论考试和实践操作两部分。</w:t>
      </w:r>
    </w:p>
    <w:p w14:paraId="2D608DCA">
      <w:pPr>
        <w:numPr>
          <w:ilvl w:val="0"/>
          <w:numId w:val="1"/>
        </w:numPr>
        <w:spacing w:line="594" w:lineRule="exact"/>
        <w:ind w:firstLine="640" w:firstLineChars="200"/>
        <w:outlineLvl w:val="1"/>
        <w:rPr>
          <w:rFonts w:ascii="Times New Roman" w:hAnsi="Times New Roman" w:eastAsia="楷体_GB2312" w:cs="Times New Roman"/>
          <w:sz w:val="32"/>
          <w:szCs w:val="32"/>
        </w:rPr>
      </w:pPr>
      <w:bookmarkStart w:id="5" w:name="_Toc17506"/>
      <w:r>
        <w:rPr>
          <w:rFonts w:ascii="Times New Roman" w:hAnsi="Times New Roman" w:eastAsia="楷体_GB2312" w:cs="Times New Roman"/>
          <w:sz w:val="32"/>
          <w:szCs w:val="32"/>
        </w:rPr>
        <w:t>竞赛形式</w:t>
      </w:r>
      <w:bookmarkEnd w:id="5"/>
    </w:p>
    <w:p w14:paraId="19C63743">
      <w:pPr>
        <w:spacing w:line="594" w:lineRule="exact"/>
        <w:ind w:firstLine="640" w:firstLineChars="200"/>
      </w:pPr>
      <w:r>
        <w:rPr>
          <w:rFonts w:hint="eastAsia" w:ascii="Times New Roman" w:hAnsi="Times New Roman" w:eastAsia="仿宋_GB2312" w:cs="Times New Roman"/>
          <w:sz w:val="32"/>
          <w:szCs w:val="32"/>
        </w:rPr>
        <w:t>本赛项分为职工组和学生组两个竞赛组别，各组别均为双人组队参赛，不得跨单位组队，职工（含教师）和学生不得混合组队。</w:t>
      </w:r>
      <w:bookmarkStart w:id="6" w:name="_Toc26211"/>
    </w:p>
    <w:p w14:paraId="163BAE5C">
      <w:pPr>
        <w:numPr>
          <w:ilvl w:val="0"/>
          <w:numId w:val="1"/>
        </w:numPr>
        <w:spacing w:line="594" w:lineRule="exact"/>
        <w:ind w:firstLine="640" w:firstLineChars="200"/>
        <w:outlineLvl w:val="1"/>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报名条件</w:t>
      </w:r>
      <w:bookmarkEnd w:id="6"/>
    </w:p>
    <w:p w14:paraId="4857D9ED">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具有赛项相关职业工作经历的企业在职人员，从事相关专业工作的高等院校、职业院校（含技工院校，下同）在职人员，以及高等院校、职业院校相关专业全日制在籍学生。</w:t>
      </w:r>
    </w:p>
    <w:p w14:paraId="0556193F">
      <w:pPr>
        <w:numPr>
          <w:ilvl w:val="0"/>
          <w:numId w:val="1"/>
        </w:numPr>
        <w:spacing w:line="594" w:lineRule="exact"/>
        <w:ind w:firstLine="640" w:firstLineChars="200"/>
        <w:outlineLvl w:val="1"/>
        <w:rPr>
          <w:rFonts w:ascii="Times New Roman" w:hAnsi="Times New Roman" w:eastAsia="楷体_GB2312" w:cs="Times New Roman"/>
          <w:sz w:val="32"/>
          <w:szCs w:val="32"/>
        </w:rPr>
      </w:pPr>
      <w:bookmarkStart w:id="7" w:name="_Toc6179"/>
      <w:r>
        <w:rPr>
          <w:rFonts w:ascii="Times New Roman" w:hAnsi="Times New Roman" w:eastAsia="楷体_GB2312" w:cs="Times New Roman"/>
          <w:sz w:val="32"/>
          <w:szCs w:val="32"/>
        </w:rPr>
        <w:t>成绩计算</w:t>
      </w:r>
      <w:bookmarkEnd w:id="7"/>
    </w:p>
    <w:p w14:paraId="53A94A2B">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理论考试满分为100分，按20%的比例折算计入竞赛总成绩，赛题均为客观题。</w:t>
      </w:r>
    </w:p>
    <w:p w14:paraId="4D37BF2E">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实践操作竞赛满分为100分，按80%的比例折算计入竞赛总成绩。</w:t>
      </w:r>
    </w:p>
    <w:p w14:paraId="21BAE284">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折算后的理论考试成绩与实践操作竞赛成绩相加得出参赛选手竞赛总成绩，满分为100分。</w:t>
      </w:r>
    </w:p>
    <w:p w14:paraId="6FDDA905">
      <w:pPr>
        <w:spacing w:line="594" w:lineRule="exact"/>
        <w:ind w:firstLine="640" w:firstLineChars="200"/>
        <w:outlineLvl w:val="0"/>
        <w:rPr>
          <w:rFonts w:ascii="Times New Roman" w:hAnsi="Times New Roman" w:eastAsia="黑体" w:cs="Times New Roman"/>
          <w:sz w:val="32"/>
          <w:szCs w:val="32"/>
        </w:rPr>
      </w:pPr>
      <w:bookmarkStart w:id="8" w:name="_Toc2632"/>
      <w:r>
        <w:rPr>
          <w:rFonts w:ascii="Times New Roman" w:hAnsi="Times New Roman" w:eastAsia="黑体" w:cs="Times New Roman"/>
          <w:sz w:val="32"/>
          <w:szCs w:val="32"/>
        </w:rPr>
        <w:t>四、大赛命题原则</w:t>
      </w:r>
      <w:bookmarkEnd w:id="8"/>
    </w:p>
    <w:p w14:paraId="1650FCD7">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依照生成式人工智能系统应用员职业要求，结合产业需求与现代制造技术，在考核智能工业机器人集成应用等基础技能的同时，重点突出企业所需专业技能及新技术应用，如具身智能、多模态感知、云-边-端融合应用等。命题强调实践能力、创新思维与跨学科知识运用，融入职业素养和工匠精神考核，旨在选拔适</w:t>
      </w:r>
      <w:bookmarkStart w:id="9" w:name="bookmark10"/>
      <w:bookmarkEnd w:id="9"/>
      <w:r>
        <w:rPr>
          <w:rFonts w:hint="eastAsia" w:ascii="Times New Roman" w:hAnsi="Times New Roman" w:eastAsia="仿宋_GB2312" w:cs="Times New Roman"/>
          <w:sz w:val="32"/>
          <w:szCs w:val="32"/>
        </w:rPr>
        <w:t>应产业升级的高素质技能人才，促进产业发展。</w:t>
      </w:r>
    </w:p>
    <w:p w14:paraId="0D67B797">
      <w:pPr>
        <w:spacing w:line="594" w:lineRule="exact"/>
        <w:ind w:firstLine="640" w:firstLineChars="200"/>
        <w:outlineLvl w:val="0"/>
        <w:rPr>
          <w:rFonts w:ascii="Times New Roman" w:hAnsi="Times New Roman" w:eastAsia="黑体" w:cs="Times New Roman"/>
          <w:sz w:val="32"/>
          <w:szCs w:val="32"/>
          <w:highlight w:val="none"/>
        </w:rPr>
      </w:pPr>
      <w:bookmarkStart w:id="10" w:name="_Toc29084"/>
      <w:r>
        <w:rPr>
          <w:rFonts w:ascii="Times New Roman" w:hAnsi="Times New Roman" w:eastAsia="黑体" w:cs="Times New Roman"/>
          <w:sz w:val="32"/>
          <w:szCs w:val="32"/>
          <w:highlight w:val="none"/>
        </w:rPr>
        <w:t>五、大赛范围、赛题类型和其他</w:t>
      </w:r>
      <w:bookmarkEnd w:id="10"/>
    </w:p>
    <w:p w14:paraId="198F2DB4">
      <w:pPr>
        <w:numPr>
          <w:ilvl w:val="0"/>
          <w:numId w:val="2"/>
        </w:numPr>
        <w:spacing w:line="594" w:lineRule="exact"/>
        <w:ind w:firstLine="640" w:firstLineChars="200"/>
        <w:outlineLvl w:val="1"/>
        <w:rPr>
          <w:rFonts w:ascii="Times New Roman" w:hAnsi="Times New Roman" w:eastAsia="楷体_GB2312" w:cs="Times New Roman"/>
          <w:sz w:val="32"/>
          <w:szCs w:val="32"/>
        </w:rPr>
      </w:pPr>
      <w:bookmarkStart w:id="11" w:name="_Toc18054"/>
      <w:r>
        <w:rPr>
          <w:rFonts w:ascii="Times New Roman" w:hAnsi="Times New Roman" w:eastAsia="楷体_GB2312" w:cs="Times New Roman"/>
          <w:sz w:val="32"/>
          <w:szCs w:val="32"/>
        </w:rPr>
        <w:t>理论</w:t>
      </w:r>
      <w:r>
        <w:rPr>
          <w:rFonts w:hint="eastAsia" w:ascii="Times New Roman" w:hAnsi="Times New Roman" w:eastAsia="楷体_GB2312" w:cs="Times New Roman"/>
          <w:sz w:val="32"/>
          <w:szCs w:val="32"/>
        </w:rPr>
        <w:t>考试</w:t>
      </w:r>
      <w:bookmarkEnd w:id="11"/>
    </w:p>
    <w:p w14:paraId="41CD202B">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理论考试内容以以智能工业机器人理论基础、智能工业机器人控制与感知技术、智能工业机器人全链路技术、人工智能理论基础、生成式人工智能关键技术、人机共融关键技术等相关知识为主。考查参赛选手在智能机器人技术领域的综合理论素养，重点聚焦人工智能技术与机器人系统的融合应用能力，同时兼顾工业互联网、机器视觉、数字孪生等跨学科知识的协同运用。</w:t>
      </w:r>
    </w:p>
    <w:p w14:paraId="2C97293D">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1.考查知识点</w:t>
      </w:r>
    </w:p>
    <w:p w14:paraId="3582E67E">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（1）智能工业机器人理论基础</w:t>
      </w:r>
    </w:p>
    <w:p w14:paraId="2021016D">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工业机器人的发展概况、工业机器人安全操作规范、工业机器人的结构、工业机器人及工作站数据采集技术、工业机器人的预测性维护技术、远程监控平台的搭建与功能实现、运动学与动力学理论等。</w:t>
      </w:r>
    </w:p>
    <w:p w14:paraId="01286793">
      <w:pPr>
        <w:pStyle w:val="2"/>
        <w:rPr>
          <w:rFonts w:hint="eastAsia" w:ascii="Times New Roman" w:hAnsi="Times New Roman" w:eastAsia="仿宋_GB2312" w:cs="Times New Roman"/>
          <w:sz w:val="32"/>
          <w:szCs w:val="32"/>
        </w:rPr>
      </w:pPr>
    </w:p>
    <w:p w14:paraId="390037A8">
      <w:pPr>
        <w:pStyle w:val="10"/>
        <w:rPr>
          <w:rFonts w:hint="eastAsia" w:ascii="Times New Roman" w:hAnsi="Times New Roman" w:eastAsia="仿宋_GB2312" w:cs="Times New Roman"/>
          <w:sz w:val="32"/>
          <w:szCs w:val="32"/>
        </w:rPr>
      </w:pPr>
    </w:p>
    <w:p w14:paraId="79C0AB27">
      <w:pPr>
        <w:pStyle w:val="10"/>
        <w:rPr>
          <w:rFonts w:hint="eastAsia" w:ascii="Times New Roman" w:hAnsi="Times New Roman" w:eastAsia="仿宋_GB2312" w:cs="Times New Roman"/>
          <w:sz w:val="32"/>
          <w:szCs w:val="32"/>
        </w:rPr>
      </w:pPr>
    </w:p>
    <w:p w14:paraId="1712D642">
      <w:pPr>
        <w:pStyle w:val="10"/>
        <w:rPr>
          <w:rFonts w:hint="eastAsia" w:ascii="Times New Roman" w:hAnsi="Times New Roman" w:eastAsia="仿宋_GB2312" w:cs="Times New Roman"/>
          <w:sz w:val="32"/>
          <w:szCs w:val="32"/>
        </w:rPr>
      </w:pPr>
    </w:p>
    <w:p w14:paraId="382F4D0D">
      <w:pPr>
        <w:pStyle w:val="10"/>
        <w:rPr>
          <w:rFonts w:hint="eastAsia" w:ascii="Times New Roman" w:hAnsi="Times New Roman" w:eastAsia="仿宋_GB2312" w:cs="Times New Roman"/>
          <w:sz w:val="32"/>
          <w:szCs w:val="32"/>
        </w:rPr>
      </w:pPr>
    </w:p>
    <w:p w14:paraId="44320C92">
      <w:pPr>
        <w:spacing w:line="594" w:lineRule="exact"/>
        <w:ind w:firstLine="640" w:firstLineChars="200"/>
        <w:rPr>
          <w:rFonts w:hint="eastAsia" w:ascii="Times New Roman" w:hAnsi="Times New Roman" w:eastAsia="仿宋_GB2312" w:cs="Times New Roman"/>
          <w:sz w:val="32"/>
          <w:szCs w:val="32"/>
        </w:rPr>
        <w:sectPr>
          <w:footerReference r:id="rId7" w:type="default"/>
          <w:pgSz w:w="11906" w:h="16839"/>
          <w:pgMar w:top="1431" w:right="1473" w:bottom="1996" w:left="1480" w:header="0" w:footer="1760" w:gutter="0"/>
          <w:pgBorders>
            <w:top w:val="none" w:sz="0" w:space="0"/>
            <w:left w:val="none" w:sz="0" w:space="0"/>
            <w:bottom w:val="none" w:sz="0" w:space="0"/>
            <w:right w:val="none" w:sz="0" w:space="0"/>
          </w:pgBorders>
          <w:cols w:space="720" w:num="1"/>
        </w:sectPr>
      </w:pPr>
    </w:p>
    <w:p w14:paraId="7A620BAB">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（2）智能工业机器人控制与感知技术</w:t>
      </w:r>
    </w:p>
    <w:p w14:paraId="2C801CD1">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机器人传感器技术、工业视觉技术、导航与路径规划技术、PID控制技术、工业机器人运动控制技术、移动输送系统结构及控制技术、工业自动化控制技术、工业机器人编程技术、可编程控制器技术、系统集成及伦理安全等。</w:t>
      </w:r>
    </w:p>
    <w:p w14:paraId="4A4580F0">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（3）智能工业机器人全链路技术</w:t>
      </w:r>
    </w:p>
    <w:p w14:paraId="3C771E1C">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工业互联网与大数据（含OPC UA/MQTT协议、端-边-云协同、机器人数据采集分析及时序预测、异常检测算法）、MES系统（含系统搭建、车间/人员/设备/物料管理、生产数据与过程管控、数据库操作及系统优化维护）、数字孪生（含生产规划布局与仿真、虚实结合、效率优化及与工业互联网/大数据协同）等。</w:t>
      </w:r>
    </w:p>
    <w:p w14:paraId="126BF4C4">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（4）人工智能理论基础</w:t>
      </w:r>
    </w:p>
    <w:p w14:paraId="65F502ED">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人工智能基础知识、启发式搜索、博弈论方法、深度学习、机器学习、Python编程技术、TensorFlow技术、具身智能技术、多模态融合感知技术、自然语言处理技术、强化学习技术、模仿学习技术等。</w:t>
      </w:r>
    </w:p>
    <w:p w14:paraId="65E6E541">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（5）生成式人工智能关键技术</w:t>
      </w:r>
    </w:p>
    <w:p w14:paraId="31C07BFB">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生成模型的基本原理（如概率建模与表示学习）、核心架构（Transformer/VAE/GAN/扩散模型）等基础知识，预训练与大语言模型（LLM）、提示工程与上下文学习、人类反馈的强化学习（RLHF）与模型对齐等关键使能技术，多模态生成（文本/图像/音频/视频）、智能体（Agent）与工具调用、检索增强生成（RAG）与知识溯源等应用技术。</w:t>
      </w:r>
    </w:p>
    <w:p w14:paraId="63F2F2C7">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（6）人机共融关键技术</w:t>
      </w:r>
    </w:p>
    <w:p w14:paraId="49C4E099">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感知-决策-控制”闭环（环境感知/智能规划/实时执行）融合系统基础原理、视觉伺服控制、基于深度学习的运动规划、多模态指令理解与自主任务分解等核心智能技术，大规模预训练模型（如RT-X）、人类意图识别与柔性协作、多机器人自主协同、持续学习与自适应技术等。</w:t>
      </w:r>
    </w:p>
    <w:p w14:paraId="4F8DA781">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2.赛题类型</w:t>
      </w:r>
    </w:p>
    <w:p w14:paraId="7C722E7B">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赛题分为三种类型：单项选择题、多项选择题和判断题。</w:t>
      </w:r>
    </w:p>
    <w:p w14:paraId="3C2D630D">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3.考试时间</w:t>
      </w:r>
    </w:p>
    <w:p w14:paraId="6DE69654">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理论考试时间为1小时。</w:t>
      </w:r>
    </w:p>
    <w:p w14:paraId="67C3067E">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4.命题方式</w:t>
      </w:r>
    </w:p>
    <w:p w14:paraId="43C3FB7B">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由大赛组委会组织专家组统一命题。</w:t>
      </w:r>
    </w:p>
    <w:p w14:paraId="0C36F85C">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5.考试方式</w:t>
      </w:r>
    </w:p>
    <w:p w14:paraId="3439BD80">
      <w:pPr>
        <w:spacing w:line="594" w:lineRule="exact"/>
        <w:ind w:firstLine="640" w:firstLineChars="200"/>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rPr>
        <w:t>采用计算机考试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eastAsia="zh-CN"/>
        </w:rPr>
        <w:t>样题可参考附件</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p>
    <w:p w14:paraId="23B7A3F5">
      <w:pPr>
        <w:numPr>
          <w:ilvl w:val="0"/>
          <w:numId w:val="2"/>
        </w:numPr>
        <w:spacing w:line="594" w:lineRule="exact"/>
        <w:ind w:firstLine="640" w:firstLineChars="200"/>
        <w:outlineLvl w:val="1"/>
        <w:rPr>
          <w:rFonts w:ascii="Times New Roman" w:hAnsi="Times New Roman" w:eastAsia="楷体_GB2312" w:cs="Times New Roman"/>
          <w:sz w:val="32"/>
          <w:szCs w:val="32"/>
        </w:rPr>
      </w:pPr>
      <w:bookmarkStart w:id="12" w:name="_Toc6789"/>
      <w:r>
        <w:rPr>
          <w:rFonts w:hint="eastAsia" w:ascii="Times New Roman" w:hAnsi="Times New Roman" w:eastAsia="楷体_GB2312" w:cs="Times New Roman"/>
          <w:sz w:val="32"/>
          <w:szCs w:val="32"/>
        </w:rPr>
        <w:t>实践操作</w:t>
      </w:r>
      <w:r>
        <w:rPr>
          <w:rFonts w:ascii="Times New Roman" w:hAnsi="Times New Roman" w:eastAsia="楷体_GB2312" w:cs="Times New Roman"/>
          <w:sz w:val="32"/>
          <w:szCs w:val="32"/>
        </w:rPr>
        <w:t>竞赛</w:t>
      </w:r>
      <w:bookmarkEnd w:id="12"/>
    </w:p>
    <w:p w14:paraId="3CE8AF43">
      <w:pPr>
        <w:spacing w:before="178" w:line="419" w:lineRule="exact"/>
        <w:ind w:left="670"/>
        <w:rPr>
          <w:rFonts w:ascii="仿宋" w:hAnsi="仿宋" w:eastAsia="仿宋" w:cs="仿宋"/>
          <w:sz w:val="31"/>
          <w:szCs w:val="31"/>
        </w:rPr>
      </w:pPr>
      <w:r>
        <w:rPr>
          <w:rFonts w:ascii="Times New Roman" w:hAnsi="Times New Roman" w:eastAsia="Times New Roman" w:cs="Times New Roman"/>
          <w:spacing w:val="4"/>
          <w:position w:val="1"/>
          <w:sz w:val="31"/>
          <w:szCs w:val="31"/>
        </w:rPr>
        <w:t>1.</w:t>
      </w:r>
      <w:r>
        <w:rPr>
          <w:rFonts w:ascii="仿宋" w:hAnsi="仿宋" w:eastAsia="仿宋" w:cs="仿宋"/>
          <w:spacing w:val="4"/>
          <w:position w:val="1"/>
          <w:sz w:val="31"/>
          <w:szCs w:val="31"/>
        </w:rPr>
        <w:t>竞赛范围与内容</w:t>
      </w:r>
    </w:p>
    <w:p w14:paraId="2B5FA0AA">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实践操作竞赛分别设置职工组与学生组</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个组别，内容包括基于模仿学习的工业场景模型训练与验证、智能工业机器人系统综合应用和安全文明生产与职业素养三个模块。</w:t>
      </w:r>
    </w:p>
    <w:p w14:paraId="0D39A102">
      <w:pPr>
        <w:spacing w:line="594"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模块一：基于模仿学习的工业场景模型训练与验证</w:t>
      </w:r>
    </w:p>
    <w:p w14:paraId="00F02FAF">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包括智能工业机器人平台部署与校准、工业场景任务设计、自然语言交互系统调试、智能工业机器人任务实施四个任务，竞赛范围与内容见表1。</w:t>
      </w:r>
    </w:p>
    <w:p w14:paraId="01FAB7B7">
      <w:pPr>
        <w:spacing w:line="418" w:lineRule="exact"/>
        <w:ind w:left="2523"/>
        <w:rPr>
          <w:rFonts w:ascii="仿宋" w:hAnsi="仿宋" w:eastAsia="仿宋" w:cs="仿宋"/>
          <w:sz w:val="31"/>
          <w:szCs w:val="31"/>
        </w:rPr>
      </w:pPr>
      <w:r>
        <w:rPr>
          <w:rFonts w:ascii="仿宋" w:hAnsi="仿宋" w:eastAsia="仿宋" w:cs="仿宋"/>
          <w:spacing w:val="5"/>
          <w:position w:val="1"/>
          <w:sz w:val="31"/>
          <w:szCs w:val="31"/>
        </w:rPr>
        <w:t>表</w:t>
      </w:r>
      <w:r>
        <w:rPr>
          <w:rFonts w:ascii="Times New Roman" w:hAnsi="Times New Roman" w:eastAsia="Times New Roman" w:cs="Times New Roman"/>
          <w:spacing w:val="5"/>
          <w:position w:val="1"/>
          <w:sz w:val="31"/>
          <w:szCs w:val="31"/>
        </w:rPr>
        <w:t xml:space="preserve">1 </w:t>
      </w:r>
      <w:r>
        <w:rPr>
          <w:rFonts w:ascii="仿宋" w:hAnsi="仿宋" w:eastAsia="仿宋" w:cs="仿宋"/>
          <w:spacing w:val="5"/>
          <w:position w:val="1"/>
          <w:sz w:val="31"/>
          <w:szCs w:val="31"/>
        </w:rPr>
        <w:t>模块一竞赛范围与内容</w:t>
      </w:r>
    </w:p>
    <w:p w14:paraId="08B7BD45">
      <w:pPr>
        <w:spacing w:line="19" w:lineRule="exact"/>
        <w:rPr>
          <w:sz w:val="31"/>
          <w:szCs w:val="31"/>
        </w:rPr>
      </w:pPr>
    </w:p>
    <w:tbl>
      <w:tblPr>
        <w:tblStyle w:val="12"/>
        <w:tblW w:w="8840"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2275"/>
        <w:gridCol w:w="5659"/>
      </w:tblGrid>
      <w:tr w14:paraId="0325F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181" w:type="dxa"/>
            <w:gridSpan w:val="2"/>
            <w:noWrap w:val="0"/>
            <w:vAlign w:val="top"/>
          </w:tcPr>
          <w:p w14:paraId="6AA27A56">
            <w:pPr>
              <w:pStyle w:val="11"/>
              <w:spacing w:before="149" w:line="220" w:lineRule="auto"/>
              <w:ind w:left="1422"/>
              <w:rPr>
                <w:sz w:val="31"/>
                <w:szCs w:val="31"/>
              </w:rPr>
            </w:pPr>
            <w:r>
              <w:rPr>
                <w:b/>
                <w:bCs/>
                <w:spacing w:val="-2"/>
                <w:sz w:val="31"/>
                <w:szCs w:val="31"/>
              </w:rPr>
              <w:t>任务</w:t>
            </w:r>
          </w:p>
        </w:tc>
        <w:tc>
          <w:tcPr>
            <w:tcW w:w="5659" w:type="dxa"/>
            <w:noWrap w:val="0"/>
            <w:vAlign w:val="top"/>
          </w:tcPr>
          <w:p w14:paraId="6D9A9B4B">
            <w:pPr>
              <w:pStyle w:val="11"/>
              <w:spacing w:before="149" w:line="220" w:lineRule="auto"/>
              <w:ind w:left="2069"/>
              <w:rPr>
                <w:sz w:val="31"/>
                <w:szCs w:val="31"/>
              </w:rPr>
            </w:pPr>
            <w:r>
              <w:rPr>
                <w:b/>
                <w:bCs/>
                <w:spacing w:val="1"/>
                <w:sz w:val="31"/>
                <w:szCs w:val="31"/>
              </w:rPr>
              <w:t>主要内容</w:t>
            </w:r>
          </w:p>
        </w:tc>
      </w:tr>
      <w:tr w14:paraId="1B569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0" w:hRule="atLeast"/>
        </w:trPr>
        <w:tc>
          <w:tcPr>
            <w:tcW w:w="906" w:type="dxa"/>
            <w:noWrap w:val="0"/>
            <w:vAlign w:val="center"/>
          </w:tcPr>
          <w:p w14:paraId="13805B1C">
            <w:pPr>
              <w:pStyle w:val="11"/>
              <w:spacing w:before="101" w:line="223" w:lineRule="auto"/>
              <w:ind w:left="147"/>
              <w:jc w:val="center"/>
              <w:rPr>
                <w:sz w:val="31"/>
                <w:szCs w:val="31"/>
              </w:rPr>
            </w:pPr>
            <w:r>
              <w:rPr>
                <w:sz w:val="31"/>
                <w:szCs w:val="31"/>
              </w:rPr>
              <w:t>任务</w:t>
            </w:r>
          </w:p>
          <w:p w14:paraId="7F1F4D88">
            <w:pPr>
              <w:pStyle w:val="11"/>
              <w:spacing w:before="278" w:line="240" w:lineRule="exact"/>
              <w:ind w:left="323"/>
              <w:jc w:val="center"/>
              <w:rPr>
                <w:sz w:val="31"/>
                <w:szCs w:val="31"/>
              </w:rPr>
            </w:pPr>
            <w:r>
              <w:rPr>
                <w:position w:val="-5"/>
                <w:sz w:val="31"/>
                <w:szCs w:val="31"/>
              </w:rPr>
              <w:t>一</w:t>
            </w:r>
          </w:p>
        </w:tc>
        <w:tc>
          <w:tcPr>
            <w:tcW w:w="2275" w:type="dxa"/>
            <w:noWrap w:val="0"/>
            <w:vAlign w:val="center"/>
          </w:tcPr>
          <w:p w14:paraId="336F415C">
            <w:pPr>
              <w:pStyle w:val="11"/>
              <w:spacing w:before="100" w:line="353" w:lineRule="auto"/>
              <w:ind w:left="170" w:right="154" w:hanging="5"/>
              <w:jc w:val="center"/>
              <w:rPr>
                <w:sz w:val="31"/>
                <w:szCs w:val="31"/>
              </w:rPr>
            </w:pPr>
            <w:r>
              <w:rPr>
                <w:spacing w:val="8"/>
                <w:sz w:val="31"/>
                <w:szCs w:val="31"/>
              </w:rPr>
              <w:t>智能工业机器人</w:t>
            </w:r>
            <w:r>
              <w:rPr>
                <w:spacing w:val="7"/>
                <w:sz w:val="31"/>
                <w:szCs w:val="31"/>
              </w:rPr>
              <w:t>平台部署与校准</w:t>
            </w:r>
          </w:p>
        </w:tc>
        <w:tc>
          <w:tcPr>
            <w:tcW w:w="5659" w:type="dxa"/>
            <w:noWrap w:val="0"/>
            <w:vAlign w:val="top"/>
          </w:tcPr>
          <w:p w14:paraId="5A7A3C05">
            <w:pPr>
              <w:pStyle w:val="11"/>
              <w:spacing w:before="155" w:line="419" w:lineRule="exact"/>
              <w:ind w:left="180"/>
              <w:rPr>
                <w:sz w:val="31"/>
                <w:szCs w:val="31"/>
              </w:rPr>
            </w:pPr>
            <w:r>
              <w:rPr>
                <w:rFonts w:ascii="Times New Roman" w:hAnsi="Times New Roman" w:eastAsia="Times New Roman" w:cs="Times New Roman"/>
                <w:spacing w:val="1"/>
                <w:position w:val="1"/>
                <w:sz w:val="31"/>
                <w:szCs w:val="31"/>
              </w:rPr>
              <w:t>1.</w:t>
            </w:r>
            <w:r>
              <w:rPr>
                <w:spacing w:val="1"/>
                <w:position w:val="1"/>
                <w:sz w:val="31"/>
                <w:szCs w:val="31"/>
              </w:rPr>
              <w:t>设备接线。</w:t>
            </w:r>
          </w:p>
          <w:p w14:paraId="0C6B679F">
            <w:pPr>
              <w:pStyle w:val="11"/>
              <w:spacing w:before="176" w:line="419" w:lineRule="exact"/>
              <w:ind w:left="149"/>
              <w:rPr>
                <w:sz w:val="31"/>
                <w:szCs w:val="31"/>
              </w:rPr>
            </w:pPr>
            <w:r>
              <w:rPr>
                <w:rFonts w:ascii="Times New Roman" w:hAnsi="Times New Roman" w:eastAsia="Times New Roman" w:cs="Times New Roman"/>
                <w:spacing w:val="7"/>
                <w:position w:val="2"/>
                <w:sz w:val="31"/>
                <w:szCs w:val="31"/>
              </w:rPr>
              <w:t>2.</w:t>
            </w:r>
            <w:r>
              <w:rPr>
                <w:spacing w:val="7"/>
                <w:position w:val="2"/>
                <w:sz w:val="31"/>
                <w:szCs w:val="31"/>
              </w:rPr>
              <w:t>模仿学习平台系统部署。</w:t>
            </w:r>
          </w:p>
          <w:p w14:paraId="74F5C0B4">
            <w:pPr>
              <w:pStyle w:val="11"/>
              <w:spacing w:before="174" w:line="418" w:lineRule="exact"/>
              <w:ind w:left="155"/>
              <w:rPr>
                <w:sz w:val="31"/>
                <w:szCs w:val="31"/>
              </w:rPr>
            </w:pPr>
            <w:r>
              <w:rPr>
                <w:rFonts w:ascii="Times New Roman" w:hAnsi="Times New Roman" w:eastAsia="Times New Roman" w:cs="Times New Roman"/>
                <w:spacing w:val="7"/>
                <w:position w:val="2"/>
                <w:sz w:val="31"/>
                <w:szCs w:val="31"/>
              </w:rPr>
              <w:t>3.</w:t>
            </w:r>
            <w:r>
              <w:rPr>
                <w:spacing w:val="7"/>
                <w:position w:val="2"/>
                <w:sz w:val="31"/>
                <w:szCs w:val="31"/>
              </w:rPr>
              <w:t>摄像头和机械臂校准。</w:t>
            </w:r>
          </w:p>
          <w:p w14:paraId="41A7F0D9">
            <w:pPr>
              <w:pStyle w:val="11"/>
              <w:spacing w:before="176" w:line="419" w:lineRule="exact"/>
              <w:ind w:left="147"/>
              <w:rPr>
                <w:sz w:val="31"/>
                <w:szCs w:val="31"/>
              </w:rPr>
            </w:pPr>
            <w:r>
              <w:rPr>
                <w:rFonts w:ascii="Times New Roman" w:hAnsi="Times New Roman" w:eastAsia="Times New Roman" w:cs="Times New Roman"/>
                <w:spacing w:val="7"/>
                <w:position w:val="2"/>
                <w:sz w:val="31"/>
                <w:szCs w:val="31"/>
              </w:rPr>
              <w:t>4.</w:t>
            </w:r>
            <w:r>
              <w:rPr>
                <w:spacing w:val="7"/>
                <w:position w:val="2"/>
                <w:sz w:val="31"/>
                <w:szCs w:val="31"/>
              </w:rPr>
              <w:t>模仿学习平台功能调试。</w:t>
            </w:r>
          </w:p>
        </w:tc>
      </w:tr>
      <w:tr w14:paraId="60EC4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906" w:type="dxa"/>
            <w:noWrap w:val="0"/>
            <w:vAlign w:val="center"/>
          </w:tcPr>
          <w:p w14:paraId="1A1B30D3">
            <w:pPr>
              <w:spacing w:line="251" w:lineRule="auto"/>
              <w:jc w:val="center"/>
              <w:rPr>
                <w:rFonts w:ascii="Arial"/>
                <w:sz w:val="31"/>
                <w:szCs w:val="31"/>
              </w:rPr>
            </w:pPr>
          </w:p>
          <w:p w14:paraId="56036E08">
            <w:pPr>
              <w:pStyle w:val="11"/>
              <w:spacing w:before="100" w:line="308" w:lineRule="auto"/>
              <w:ind w:left="320" w:right="132" w:hanging="173"/>
              <w:jc w:val="center"/>
              <w:rPr>
                <w:sz w:val="31"/>
                <w:szCs w:val="31"/>
              </w:rPr>
            </w:pPr>
            <w:r>
              <w:rPr>
                <w:sz w:val="31"/>
                <w:szCs w:val="31"/>
              </w:rPr>
              <w:t>任务二</w:t>
            </w:r>
          </w:p>
        </w:tc>
        <w:tc>
          <w:tcPr>
            <w:tcW w:w="2275" w:type="dxa"/>
            <w:noWrap w:val="0"/>
            <w:vAlign w:val="center"/>
          </w:tcPr>
          <w:p w14:paraId="10C2C9D7">
            <w:pPr>
              <w:pStyle w:val="11"/>
              <w:spacing w:before="100" w:line="353" w:lineRule="auto"/>
              <w:ind w:left="170" w:right="154" w:hanging="5"/>
              <w:jc w:val="center"/>
              <w:rPr>
                <w:rFonts w:hint="eastAsia"/>
                <w:spacing w:val="8"/>
                <w:sz w:val="31"/>
                <w:szCs w:val="31"/>
                <w:lang w:val="en-US" w:eastAsia="zh-CN"/>
              </w:rPr>
            </w:pPr>
            <w:r>
              <w:rPr>
                <w:spacing w:val="8"/>
                <w:sz w:val="31"/>
                <w:szCs w:val="31"/>
              </w:rPr>
              <w:t>工业场景任务</w:t>
            </w:r>
            <w:r>
              <w:rPr>
                <w:rFonts w:hint="eastAsia"/>
                <w:spacing w:val="8"/>
                <w:sz w:val="31"/>
                <w:szCs w:val="31"/>
                <w:lang w:val="en-US" w:eastAsia="zh-CN"/>
              </w:rPr>
              <w:t>设计</w:t>
            </w:r>
          </w:p>
        </w:tc>
        <w:tc>
          <w:tcPr>
            <w:tcW w:w="5659" w:type="dxa"/>
            <w:noWrap w:val="0"/>
            <w:vAlign w:val="top"/>
          </w:tcPr>
          <w:p w14:paraId="37BAF4F7">
            <w:pPr>
              <w:pStyle w:val="11"/>
              <w:spacing w:before="157" w:line="301" w:lineRule="auto"/>
              <w:ind w:left="159" w:right="194" w:firstLine="21"/>
              <w:rPr>
                <w:sz w:val="31"/>
                <w:szCs w:val="31"/>
              </w:rPr>
            </w:pPr>
            <w:r>
              <w:rPr>
                <w:rFonts w:ascii="Times New Roman" w:hAnsi="Times New Roman" w:eastAsia="Times New Roman" w:cs="Times New Roman"/>
                <w:spacing w:val="7"/>
                <w:sz w:val="31"/>
                <w:szCs w:val="31"/>
              </w:rPr>
              <w:t>1.</w:t>
            </w:r>
            <w:r>
              <w:rPr>
                <w:spacing w:val="7"/>
                <w:sz w:val="31"/>
                <w:szCs w:val="31"/>
              </w:rPr>
              <w:t>设计机器人运动轨迹、任务执行步</w:t>
            </w:r>
            <w:r>
              <w:rPr>
                <w:spacing w:val="-4"/>
                <w:sz w:val="31"/>
                <w:szCs w:val="31"/>
              </w:rPr>
              <w:t>骤。</w:t>
            </w:r>
          </w:p>
          <w:p w14:paraId="1834ACCB">
            <w:pPr>
              <w:pStyle w:val="11"/>
              <w:spacing w:before="175" w:line="419" w:lineRule="exact"/>
              <w:ind w:left="149"/>
              <w:rPr>
                <w:sz w:val="31"/>
                <w:szCs w:val="31"/>
              </w:rPr>
            </w:pPr>
            <w:r>
              <w:rPr>
                <w:rFonts w:ascii="Times New Roman" w:hAnsi="Times New Roman" w:eastAsia="Times New Roman" w:cs="Times New Roman"/>
                <w:spacing w:val="6"/>
                <w:position w:val="2"/>
                <w:sz w:val="31"/>
                <w:szCs w:val="31"/>
              </w:rPr>
              <w:t>2.</w:t>
            </w:r>
            <w:r>
              <w:rPr>
                <w:spacing w:val="6"/>
                <w:position w:val="2"/>
                <w:sz w:val="31"/>
                <w:szCs w:val="31"/>
              </w:rPr>
              <w:t>采集训练数据。</w:t>
            </w:r>
          </w:p>
          <w:p w14:paraId="5F394F1A">
            <w:pPr>
              <w:pStyle w:val="11"/>
              <w:spacing w:before="176" w:line="419" w:lineRule="exact"/>
              <w:ind w:left="155"/>
              <w:rPr>
                <w:sz w:val="31"/>
                <w:szCs w:val="31"/>
              </w:rPr>
            </w:pPr>
            <w:r>
              <w:rPr>
                <w:rFonts w:ascii="Times New Roman" w:hAnsi="Times New Roman" w:eastAsia="Times New Roman" w:cs="Times New Roman"/>
                <w:spacing w:val="6"/>
                <w:position w:val="2"/>
                <w:sz w:val="31"/>
                <w:szCs w:val="31"/>
              </w:rPr>
              <w:t>3.</w:t>
            </w:r>
            <w:r>
              <w:rPr>
                <w:spacing w:val="6"/>
                <w:position w:val="2"/>
                <w:sz w:val="31"/>
                <w:szCs w:val="31"/>
              </w:rPr>
              <w:t>训练端到端模型。</w:t>
            </w:r>
          </w:p>
          <w:p w14:paraId="7EC421D7">
            <w:pPr>
              <w:pStyle w:val="11"/>
              <w:spacing w:before="174" w:line="418" w:lineRule="exact"/>
              <w:ind w:left="147"/>
              <w:rPr>
                <w:sz w:val="31"/>
                <w:szCs w:val="31"/>
              </w:rPr>
            </w:pPr>
            <w:r>
              <w:rPr>
                <w:rFonts w:ascii="Times New Roman" w:hAnsi="Times New Roman" w:eastAsia="Times New Roman" w:cs="Times New Roman"/>
                <w:spacing w:val="7"/>
                <w:position w:val="1"/>
                <w:sz w:val="31"/>
                <w:szCs w:val="31"/>
              </w:rPr>
              <w:t>4.</w:t>
            </w:r>
            <w:r>
              <w:rPr>
                <w:spacing w:val="7"/>
                <w:position w:val="1"/>
                <w:sz w:val="31"/>
                <w:szCs w:val="31"/>
              </w:rPr>
              <w:t>验证端到端模型。</w:t>
            </w:r>
          </w:p>
        </w:tc>
      </w:tr>
      <w:tr w14:paraId="32810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06" w:type="dxa"/>
            <w:noWrap w:val="0"/>
            <w:vAlign w:val="center"/>
          </w:tcPr>
          <w:p w14:paraId="2635B1C5">
            <w:pPr>
              <w:pStyle w:val="11"/>
              <w:spacing w:before="101" w:line="321" w:lineRule="auto"/>
              <w:ind w:left="326" w:right="132" w:hanging="179"/>
              <w:jc w:val="center"/>
              <w:rPr>
                <w:sz w:val="31"/>
                <w:szCs w:val="31"/>
              </w:rPr>
            </w:pPr>
            <w:r>
              <w:rPr>
                <w:sz w:val="31"/>
                <w:szCs w:val="31"/>
              </w:rPr>
              <w:t>任务三</w:t>
            </w:r>
          </w:p>
        </w:tc>
        <w:tc>
          <w:tcPr>
            <w:tcW w:w="2275" w:type="dxa"/>
            <w:noWrap w:val="0"/>
            <w:vAlign w:val="center"/>
          </w:tcPr>
          <w:p w14:paraId="70E5B763">
            <w:pPr>
              <w:pStyle w:val="11"/>
              <w:spacing w:before="100" w:line="353" w:lineRule="auto"/>
              <w:ind w:left="170" w:right="154" w:hanging="5"/>
              <w:jc w:val="center"/>
              <w:rPr>
                <w:spacing w:val="8"/>
                <w:sz w:val="31"/>
                <w:szCs w:val="31"/>
              </w:rPr>
            </w:pPr>
            <w:r>
              <w:rPr>
                <w:spacing w:val="8"/>
                <w:sz w:val="31"/>
                <w:szCs w:val="31"/>
              </w:rPr>
              <w:t>自然语言交互系统调试</w:t>
            </w:r>
          </w:p>
        </w:tc>
        <w:tc>
          <w:tcPr>
            <w:tcW w:w="5659" w:type="dxa"/>
            <w:noWrap w:val="0"/>
            <w:vAlign w:val="top"/>
          </w:tcPr>
          <w:p w14:paraId="6FB5A193">
            <w:pPr>
              <w:pStyle w:val="11"/>
              <w:spacing w:before="159" w:line="418" w:lineRule="exact"/>
              <w:ind w:left="180"/>
              <w:rPr>
                <w:sz w:val="31"/>
                <w:szCs w:val="31"/>
              </w:rPr>
            </w:pPr>
            <w:r>
              <w:rPr>
                <w:rFonts w:ascii="Times New Roman" w:hAnsi="Times New Roman" w:eastAsia="Times New Roman" w:cs="Times New Roman"/>
                <w:spacing w:val="4"/>
                <w:position w:val="1"/>
                <w:sz w:val="31"/>
                <w:szCs w:val="31"/>
              </w:rPr>
              <w:t>1.</w:t>
            </w:r>
            <w:r>
              <w:rPr>
                <w:spacing w:val="4"/>
                <w:position w:val="1"/>
                <w:sz w:val="31"/>
                <w:szCs w:val="31"/>
              </w:rPr>
              <w:t>语音交互设备调试。</w:t>
            </w:r>
          </w:p>
          <w:p w14:paraId="7630C463">
            <w:pPr>
              <w:pStyle w:val="11"/>
              <w:spacing w:before="174" w:line="418" w:lineRule="exact"/>
              <w:ind w:left="149"/>
              <w:rPr>
                <w:sz w:val="31"/>
                <w:szCs w:val="31"/>
              </w:rPr>
            </w:pPr>
            <w:r>
              <w:rPr>
                <w:rFonts w:ascii="Times New Roman" w:hAnsi="Times New Roman" w:eastAsia="Times New Roman" w:cs="Times New Roman"/>
                <w:spacing w:val="7"/>
                <w:position w:val="1"/>
                <w:sz w:val="31"/>
                <w:szCs w:val="31"/>
              </w:rPr>
              <w:t>2.</w:t>
            </w:r>
            <w:r>
              <w:rPr>
                <w:spacing w:val="7"/>
                <w:position w:val="1"/>
                <w:sz w:val="31"/>
                <w:szCs w:val="31"/>
              </w:rPr>
              <w:t>语音识别算法功能调试。</w:t>
            </w:r>
          </w:p>
          <w:p w14:paraId="742C028F">
            <w:pPr>
              <w:pStyle w:val="11"/>
              <w:spacing w:before="176" w:line="419" w:lineRule="exact"/>
              <w:ind w:left="155"/>
              <w:rPr>
                <w:sz w:val="31"/>
                <w:szCs w:val="31"/>
              </w:rPr>
            </w:pPr>
            <w:r>
              <w:rPr>
                <w:rFonts w:ascii="Times New Roman" w:hAnsi="Times New Roman" w:eastAsia="Times New Roman" w:cs="Times New Roman"/>
                <w:spacing w:val="6"/>
                <w:position w:val="2"/>
                <w:sz w:val="31"/>
                <w:szCs w:val="31"/>
              </w:rPr>
              <w:t>3.</w:t>
            </w:r>
            <w:r>
              <w:rPr>
                <w:spacing w:val="6"/>
                <w:position w:val="2"/>
                <w:sz w:val="31"/>
                <w:szCs w:val="31"/>
              </w:rPr>
              <w:t>大模型功能调试。</w:t>
            </w:r>
          </w:p>
          <w:p w14:paraId="2AE90FA5">
            <w:pPr>
              <w:pStyle w:val="11"/>
              <w:spacing w:before="174" w:line="418" w:lineRule="exact"/>
              <w:ind w:left="147"/>
              <w:rPr>
                <w:sz w:val="31"/>
                <w:szCs w:val="31"/>
              </w:rPr>
            </w:pPr>
            <w:r>
              <w:rPr>
                <w:rFonts w:ascii="Times New Roman" w:hAnsi="Times New Roman" w:eastAsia="Times New Roman" w:cs="Times New Roman"/>
                <w:spacing w:val="8"/>
                <w:position w:val="2"/>
                <w:sz w:val="31"/>
                <w:szCs w:val="31"/>
              </w:rPr>
              <w:t>4.</w:t>
            </w:r>
            <w:r>
              <w:rPr>
                <w:spacing w:val="8"/>
                <w:position w:val="2"/>
                <w:sz w:val="31"/>
                <w:szCs w:val="31"/>
              </w:rPr>
              <w:t>大模型</w:t>
            </w:r>
            <w:r>
              <w:rPr>
                <w:rFonts w:ascii="Times New Roman" w:hAnsi="Times New Roman" w:eastAsia="Times New Roman" w:cs="Times New Roman"/>
                <w:position w:val="2"/>
                <w:sz w:val="31"/>
                <w:szCs w:val="31"/>
              </w:rPr>
              <w:t>MCP</w:t>
            </w:r>
            <w:r>
              <w:rPr>
                <w:spacing w:val="8"/>
                <w:position w:val="2"/>
                <w:sz w:val="31"/>
                <w:szCs w:val="31"/>
              </w:rPr>
              <w:t>调用功能调试。</w:t>
            </w:r>
          </w:p>
          <w:p w14:paraId="345DDA73">
            <w:pPr>
              <w:pStyle w:val="11"/>
              <w:spacing w:before="225" w:line="222" w:lineRule="auto"/>
              <w:ind w:left="158"/>
              <w:rPr>
                <w:sz w:val="31"/>
                <w:szCs w:val="31"/>
              </w:rPr>
            </w:pPr>
            <w:r>
              <w:rPr>
                <w:rFonts w:ascii="Times New Roman" w:hAnsi="Times New Roman" w:eastAsia="Times New Roman" w:cs="Times New Roman"/>
                <w:spacing w:val="6"/>
                <w:sz w:val="31"/>
                <w:szCs w:val="31"/>
              </w:rPr>
              <w:t>5.</w:t>
            </w:r>
            <w:r>
              <w:rPr>
                <w:spacing w:val="6"/>
                <w:sz w:val="31"/>
                <w:szCs w:val="31"/>
              </w:rPr>
              <w:t>语音合成功能调试。</w:t>
            </w:r>
          </w:p>
          <w:p w14:paraId="4A3BEB93">
            <w:pPr>
              <w:pStyle w:val="11"/>
              <w:spacing w:before="172" w:line="418" w:lineRule="exact"/>
              <w:ind w:left="156"/>
              <w:rPr>
                <w:sz w:val="31"/>
                <w:szCs w:val="31"/>
              </w:rPr>
            </w:pPr>
            <w:r>
              <w:rPr>
                <w:rFonts w:ascii="Times New Roman" w:hAnsi="Times New Roman" w:eastAsia="Times New Roman" w:cs="Times New Roman"/>
                <w:spacing w:val="7"/>
                <w:position w:val="1"/>
                <w:sz w:val="31"/>
                <w:szCs w:val="31"/>
              </w:rPr>
              <w:t>6.</w:t>
            </w:r>
            <w:r>
              <w:rPr>
                <w:spacing w:val="7"/>
                <w:position w:val="1"/>
                <w:sz w:val="31"/>
                <w:szCs w:val="31"/>
              </w:rPr>
              <w:t>整体语音交互系统调试。</w:t>
            </w:r>
          </w:p>
        </w:tc>
      </w:tr>
      <w:tr w14:paraId="12367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906" w:type="dxa"/>
            <w:noWrap w:val="0"/>
            <w:vAlign w:val="top"/>
          </w:tcPr>
          <w:p w14:paraId="5EB74066">
            <w:pPr>
              <w:pStyle w:val="11"/>
              <w:spacing w:before="101" w:line="321" w:lineRule="auto"/>
              <w:ind w:left="326" w:right="132" w:hanging="179"/>
              <w:rPr>
                <w:sz w:val="31"/>
                <w:szCs w:val="31"/>
              </w:rPr>
            </w:pPr>
            <w:r>
              <w:rPr>
                <w:sz w:val="31"/>
                <w:szCs w:val="31"/>
              </w:rPr>
              <w:t>任务四</w:t>
            </w:r>
          </w:p>
        </w:tc>
        <w:tc>
          <w:tcPr>
            <w:tcW w:w="2275" w:type="dxa"/>
            <w:noWrap w:val="0"/>
            <w:vAlign w:val="center"/>
          </w:tcPr>
          <w:p w14:paraId="0EFDAE87">
            <w:pPr>
              <w:pStyle w:val="11"/>
              <w:spacing w:before="100" w:line="353" w:lineRule="auto"/>
              <w:ind w:left="170" w:right="154" w:hanging="5"/>
              <w:jc w:val="left"/>
              <w:rPr>
                <w:spacing w:val="8"/>
                <w:sz w:val="31"/>
                <w:szCs w:val="31"/>
              </w:rPr>
            </w:pPr>
            <w:r>
              <w:rPr>
                <w:spacing w:val="8"/>
                <w:sz w:val="31"/>
                <w:szCs w:val="31"/>
              </w:rPr>
              <w:t>智能工业机器人任务实施</w:t>
            </w:r>
          </w:p>
        </w:tc>
        <w:tc>
          <w:tcPr>
            <w:tcW w:w="5659" w:type="dxa"/>
            <w:noWrap w:val="0"/>
            <w:vAlign w:val="top"/>
          </w:tcPr>
          <w:p w14:paraId="7ADEAAE4">
            <w:pPr>
              <w:pStyle w:val="11"/>
              <w:spacing w:before="159" w:line="419" w:lineRule="exact"/>
              <w:ind w:left="180"/>
              <w:rPr>
                <w:sz w:val="31"/>
                <w:szCs w:val="31"/>
              </w:rPr>
            </w:pPr>
            <w:r>
              <w:rPr>
                <w:rFonts w:ascii="Times New Roman" w:hAnsi="Times New Roman" w:eastAsia="Times New Roman" w:cs="Times New Roman"/>
                <w:spacing w:val="3"/>
                <w:position w:val="1"/>
                <w:sz w:val="31"/>
                <w:szCs w:val="31"/>
              </w:rPr>
              <w:t>1.</w:t>
            </w:r>
            <w:r>
              <w:rPr>
                <w:spacing w:val="3"/>
                <w:position w:val="1"/>
                <w:sz w:val="31"/>
                <w:szCs w:val="31"/>
              </w:rPr>
              <w:t>语音唤醒系统。</w:t>
            </w:r>
          </w:p>
          <w:p w14:paraId="37B169CD">
            <w:pPr>
              <w:pStyle w:val="11"/>
              <w:spacing w:before="176" w:line="419" w:lineRule="exact"/>
              <w:ind w:left="149"/>
              <w:rPr>
                <w:sz w:val="31"/>
                <w:szCs w:val="31"/>
              </w:rPr>
            </w:pPr>
            <w:r>
              <w:rPr>
                <w:rFonts w:ascii="Times New Roman" w:hAnsi="Times New Roman" w:eastAsia="Times New Roman" w:cs="Times New Roman"/>
                <w:spacing w:val="7"/>
                <w:position w:val="2"/>
                <w:sz w:val="31"/>
                <w:szCs w:val="31"/>
              </w:rPr>
              <w:t>2.</w:t>
            </w:r>
            <w:r>
              <w:rPr>
                <w:spacing w:val="7"/>
                <w:position w:val="2"/>
                <w:sz w:val="31"/>
                <w:szCs w:val="31"/>
              </w:rPr>
              <w:t>语音控制机器人执行任务。</w:t>
            </w:r>
          </w:p>
          <w:p w14:paraId="58A9EF2A">
            <w:pPr>
              <w:pStyle w:val="11"/>
              <w:spacing w:before="172" w:line="418" w:lineRule="exact"/>
              <w:ind w:left="156"/>
              <w:rPr>
                <w:rFonts w:ascii="Times New Roman" w:hAnsi="Times New Roman" w:eastAsia="Times New Roman" w:cs="Times New Roman"/>
                <w:spacing w:val="7"/>
                <w:position w:val="1"/>
                <w:sz w:val="31"/>
                <w:szCs w:val="31"/>
              </w:rPr>
            </w:pPr>
            <w:r>
              <w:rPr>
                <w:rFonts w:ascii="Times New Roman" w:hAnsi="Times New Roman" w:eastAsia="Times New Roman" w:cs="Times New Roman"/>
                <w:spacing w:val="1"/>
                <w:position w:val="2"/>
                <w:sz w:val="31"/>
                <w:szCs w:val="31"/>
              </w:rPr>
              <w:t>3.</w:t>
            </w:r>
            <w:r>
              <w:rPr>
                <w:spacing w:val="1"/>
                <w:position w:val="2"/>
                <w:sz w:val="31"/>
                <w:szCs w:val="31"/>
              </w:rPr>
              <w:t>机器人根据语音指令完成对应任务。</w:t>
            </w:r>
          </w:p>
        </w:tc>
      </w:tr>
    </w:tbl>
    <w:p w14:paraId="0E8E1C74">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实践操作部分由参赛选手按工作任务书的要求完成智能工业机器人平台部署与校准、工业场景任务设计、自然语言交互系统调试、智能工业机器人任务实施等工作，具体包含以下工作任务：</w:t>
      </w:r>
    </w:p>
    <w:p w14:paraId="0E21B9FE">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任务一：智能工业机器人平台部署与校准</w:t>
      </w:r>
    </w:p>
    <w:p w14:paraId="30A9FBDE">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根据任务书给定的任务要求，选手需先开展任务分析，再基于分析结果完成以下操作：完成摄像头和机械臂接线和调试；完成主从机械臂的校准，实现主从臂精准同步运动。</w:t>
      </w:r>
    </w:p>
    <w:p w14:paraId="1CB495B4">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任务二：工业场景任务设计</w:t>
      </w:r>
    </w:p>
    <w:p w14:paraId="6F3BF7B6">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任务书给定的任务要求，选手需先开展任务分析，再基于分析结果完成以下操作：设计智能工业机器人运动轨迹、任务执行步骤；基于训练平台采集训练数据；基于模仿学习策略和强化学习策略训练模型，并对训练模型进行验证。</w:t>
      </w:r>
    </w:p>
    <w:p w14:paraId="7C67D766">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任务三：自然语言交互系统调试</w:t>
      </w:r>
    </w:p>
    <w:p w14:paraId="40530CBE">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根据任务书给定的任务要求，选手需先开展任务分析，再基于分析结果完成以下操作：对竞赛平台语音交互设备进行调试；对语音识别、文本生成、MCP调用等模型进行调试；完成整个自然语言交互系统的搭建。</w:t>
      </w:r>
    </w:p>
    <w:p w14:paraId="00B7BCED">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任务四：智能工业机器人任务实施</w:t>
      </w:r>
    </w:p>
    <w:p w14:paraId="64239AB1">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根据任务书给定的任务要求，选手需先开展任务分析，再基于分析结果完成以下操作：完成语音唤醒系统，下达任务指令，智能工业机器人自动化执行任务操作。</w:t>
      </w:r>
    </w:p>
    <w:p w14:paraId="52254C27">
      <w:pPr>
        <w:spacing w:line="594"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模块二：智能工业机器人系统综合应用</w:t>
      </w:r>
    </w:p>
    <w:p w14:paraId="2134EB4B">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包括智能工业机器人系统故障排除、智能工业机器人系统编程与调试（端侧智能）、智能工业机器人系统综合应用（云-边-端融合）和工作效率及工作质量四个任务，竞赛范围与内容见表2。</w:t>
      </w:r>
    </w:p>
    <w:p w14:paraId="5A16AA23">
      <w:pPr>
        <w:spacing w:line="418" w:lineRule="exact"/>
        <w:ind w:left="2536"/>
        <w:rPr>
          <w:rFonts w:ascii="仿宋" w:hAnsi="仿宋" w:eastAsia="仿宋" w:cs="仿宋"/>
          <w:sz w:val="31"/>
          <w:szCs w:val="31"/>
        </w:rPr>
      </w:pPr>
      <w:r>
        <w:rPr>
          <w:rFonts w:ascii="仿宋" w:hAnsi="仿宋" w:eastAsia="仿宋" w:cs="仿宋"/>
          <w:spacing w:val="7"/>
          <w:position w:val="1"/>
          <w:sz w:val="31"/>
          <w:szCs w:val="31"/>
        </w:rPr>
        <w:t>表</w:t>
      </w:r>
      <w:r>
        <w:rPr>
          <w:rFonts w:ascii="Times New Roman" w:hAnsi="Times New Roman" w:eastAsia="Times New Roman" w:cs="Times New Roman"/>
          <w:spacing w:val="7"/>
          <w:position w:val="1"/>
          <w:sz w:val="31"/>
          <w:szCs w:val="31"/>
        </w:rPr>
        <w:t>2</w:t>
      </w:r>
      <w:r>
        <w:rPr>
          <w:rFonts w:hint="eastAsia" w:ascii="Times New Roman" w:hAnsi="Times New Roman" w:eastAsia="宋体" w:cs="Times New Roman"/>
          <w:spacing w:val="7"/>
          <w:position w:val="1"/>
          <w:sz w:val="31"/>
          <w:szCs w:val="31"/>
          <w:lang w:val="en-US" w:eastAsia="zh-CN"/>
        </w:rPr>
        <w:t xml:space="preserve"> </w:t>
      </w:r>
      <w:r>
        <w:rPr>
          <w:rFonts w:ascii="仿宋" w:hAnsi="仿宋" w:eastAsia="仿宋" w:cs="仿宋"/>
          <w:spacing w:val="7"/>
          <w:position w:val="1"/>
          <w:sz w:val="31"/>
          <w:szCs w:val="31"/>
        </w:rPr>
        <w:t>模块二竞赛范围与内容</w:t>
      </w:r>
    </w:p>
    <w:p w14:paraId="4BBDC47D">
      <w:pPr>
        <w:spacing w:line="20" w:lineRule="exact"/>
        <w:rPr>
          <w:sz w:val="31"/>
          <w:szCs w:val="31"/>
        </w:rPr>
      </w:pPr>
    </w:p>
    <w:tbl>
      <w:tblPr>
        <w:tblStyle w:val="12"/>
        <w:tblW w:w="89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0"/>
        <w:gridCol w:w="3536"/>
        <w:gridCol w:w="3999"/>
      </w:tblGrid>
      <w:tr w14:paraId="7B392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4956" w:type="dxa"/>
            <w:gridSpan w:val="2"/>
            <w:noWrap w:val="0"/>
            <w:vAlign w:val="top"/>
          </w:tcPr>
          <w:p w14:paraId="33312905">
            <w:pPr>
              <w:pStyle w:val="11"/>
              <w:spacing w:before="210" w:line="223" w:lineRule="auto"/>
              <w:ind w:left="1993"/>
              <w:rPr>
                <w:sz w:val="31"/>
                <w:szCs w:val="31"/>
              </w:rPr>
            </w:pPr>
            <w:r>
              <w:rPr>
                <w:b/>
                <w:bCs/>
                <w:spacing w:val="-2"/>
                <w:sz w:val="31"/>
                <w:szCs w:val="31"/>
              </w:rPr>
              <w:t>任务</w:t>
            </w:r>
          </w:p>
        </w:tc>
        <w:tc>
          <w:tcPr>
            <w:tcW w:w="3999" w:type="dxa"/>
            <w:noWrap w:val="0"/>
            <w:vAlign w:val="top"/>
          </w:tcPr>
          <w:p w14:paraId="0EA0E973">
            <w:pPr>
              <w:pStyle w:val="11"/>
              <w:spacing w:before="210" w:line="222" w:lineRule="auto"/>
              <w:ind w:left="1547"/>
              <w:rPr>
                <w:sz w:val="31"/>
                <w:szCs w:val="31"/>
              </w:rPr>
            </w:pPr>
            <w:r>
              <w:rPr>
                <w:b/>
                <w:bCs/>
                <w:spacing w:val="1"/>
                <w:sz w:val="31"/>
                <w:szCs w:val="31"/>
              </w:rPr>
              <w:t>主要内容</w:t>
            </w:r>
          </w:p>
        </w:tc>
      </w:tr>
      <w:tr w14:paraId="1620C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1420" w:type="dxa"/>
            <w:noWrap w:val="0"/>
            <w:vAlign w:val="top"/>
          </w:tcPr>
          <w:p w14:paraId="41BB4CC4">
            <w:pPr>
              <w:spacing w:line="298" w:lineRule="auto"/>
              <w:rPr>
                <w:rFonts w:ascii="Arial"/>
                <w:sz w:val="31"/>
                <w:szCs w:val="31"/>
              </w:rPr>
            </w:pPr>
          </w:p>
          <w:p w14:paraId="5C2B59B3">
            <w:pPr>
              <w:pStyle w:val="11"/>
              <w:spacing w:before="101" w:line="223" w:lineRule="auto"/>
              <w:ind w:left="239"/>
              <w:rPr>
                <w:sz w:val="31"/>
                <w:szCs w:val="31"/>
              </w:rPr>
            </w:pPr>
            <w:r>
              <w:rPr>
                <w:spacing w:val="11"/>
                <w:sz w:val="31"/>
                <w:szCs w:val="31"/>
              </w:rPr>
              <w:t>任务一</w:t>
            </w:r>
          </w:p>
        </w:tc>
        <w:tc>
          <w:tcPr>
            <w:tcW w:w="3536" w:type="dxa"/>
            <w:noWrap w:val="0"/>
            <w:vAlign w:val="center"/>
          </w:tcPr>
          <w:p w14:paraId="4BE9D693">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智能工业机器人系统故障排除</w:t>
            </w:r>
          </w:p>
        </w:tc>
        <w:tc>
          <w:tcPr>
            <w:tcW w:w="3999" w:type="dxa"/>
            <w:noWrap w:val="0"/>
            <w:vAlign w:val="top"/>
          </w:tcPr>
          <w:p w14:paraId="207CEDE1">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1.故障查找。</w:t>
            </w:r>
          </w:p>
          <w:p w14:paraId="5E86C40D">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2.故障排除。</w:t>
            </w:r>
          </w:p>
        </w:tc>
      </w:tr>
      <w:tr w14:paraId="1C35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8" w:hRule="atLeast"/>
        </w:trPr>
        <w:tc>
          <w:tcPr>
            <w:tcW w:w="1420" w:type="dxa"/>
            <w:noWrap w:val="0"/>
            <w:vAlign w:val="top"/>
          </w:tcPr>
          <w:p w14:paraId="5115304E">
            <w:pPr>
              <w:spacing w:line="269" w:lineRule="auto"/>
              <w:rPr>
                <w:rFonts w:ascii="Arial"/>
                <w:sz w:val="31"/>
                <w:szCs w:val="31"/>
              </w:rPr>
            </w:pPr>
          </w:p>
          <w:p w14:paraId="45068141">
            <w:pPr>
              <w:spacing w:line="269" w:lineRule="auto"/>
              <w:rPr>
                <w:rFonts w:ascii="Arial"/>
                <w:sz w:val="31"/>
                <w:szCs w:val="31"/>
              </w:rPr>
            </w:pPr>
          </w:p>
          <w:p w14:paraId="4950B650">
            <w:pPr>
              <w:spacing w:line="269" w:lineRule="auto"/>
              <w:rPr>
                <w:rFonts w:ascii="Arial"/>
                <w:sz w:val="31"/>
                <w:szCs w:val="31"/>
              </w:rPr>
            </w:pPr>
          </w:p>
          <w:p w14:paraId="316F97F2">
            <w:pPr>
              <w:spacing w:line="270" w:lineRule="auto"/>
              <w:rPr>
                <w:rFonts w:ascii="Arial"/>
                <w:sz w:val="31"/>
                <w:szCs w:val="31"/>
              </w:rPr>
            </w:pPr>
          </w:p>
          <w:p w14:paraId="675E3AB3">
            <w:pPr>
              <w:pStyle w:val="11"/>
              <w:spacing w:before="101" w:line="223" w:lineRule="auto"/>
              <w:ind w:left="239"/>
              <w:rPr>
                <w:sz w:val="31"/>
                <w:szCs w:val="31"/>
              </w:rPr>
            </w:pPr>
            <w:r>
              <w:rPr>
                <w:spacing w:val="4"/>
                <w:sz w:val="31"/>
                <w:szCs w:val="31"/>
              </w:rPr>
              <w:t>任务二</w:t>
            </w:r>
          </w:p>
        </w:tc>
        <w:tc>
          <w:tcPr>
            <w:tcW w:w="3536" w:type="dxa"/>
            <w:noWrap w:val="0"/>
            <w:vAlign w:val="center"/>
          </w:tcPr>
          <w:p w14:paraId="45E6F91F">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智能工业机器人系统编程与调试（端侧智能）</w:t>
            </w:r>
          </w:p>
        </w:tc>
        <w:tc>
          <w:tcPr>
            <w:tcW w:w="3999" w:type="dxa"/>
            <w:noWrap w:val="0"/>
            <w:vAlign w:val="top"/>
          </w:tcPr>
          <w:p w14:paraId="189FCE72">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1.视觉编程。</w:t>
            </w:r>
          </w:p>
          <w:p w14:paraId="197174E6">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2.机器人编程。</w:t>
            </w:r>
          </w:p>
          <w:p w14:paraId="4740A445">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3.PLC编程。</w:t>
            </w:r>
          </w:p>
          <w:p w14:paraId="69E9E8E5">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4.触摸屏编程。</w:t>
            </w:r>
          </w:p>
          <w:p w14:paraId="533D2B60">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5.运行测试。</w:t>
            </w:r>
          </w:p>
        </w:tc>
      </w:tr>
      <w:tr w14:paraId="2846D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 w:hRule="atLeast"/>
        </w:trPr>
        <w:tc>
          <w:tcPr>
            <w:tcW w:w="1420" w:type="dxa"/>
            <w:noWrap w:val="0"/>
            <w:vAlign w:val="top"/>
          </w:tcPr>
          <w:p w14:paraId="19EB446C">
            <w:pPr>
              <w:pStyle w:val="11"/>
              <w:spacing w:before="101" w:line="223" w:lineRule="auto"/>
              <w:ind w:left="239"/>
              <w:rPr>
                <w:sz w:val="31"/>
                <w:szCs w:val="31"/>
              </w:rPr>
            </w:pPr>
            <w:r>
              <w:rPr>
                <w:spacing w:val="4"/>
                <w:sz w:val="31"/>
                <w:szCs w:val="31"/>
              </w:rPr>
              <w:t>任务三</w:t>
            </w:r>
          </w:p>
        </w:tc>
        <w:tc>
          <w:tcPr>
            <w:tcW w:w="3536" w:type="dxa"/>
            <w:noWrap w:val="0"/>
            <w:vAlign w:val="center"/>
          </w:tcPr>
          <w:p w14:paraId="5EECEDE8">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智能工业机器人系统综合应用（云-边-端融合）</w:t>
            </w:r>
          </w:p>
        </w:tc>
        <w:tc>
          <w:tcPr>
            <w:tcW w:w="3999" w:type="dxa"/>
            <w:noWrap w:val="0"/>
            <w:vAlign w:val="top"/>
          </w:tcPr>
          <w:p w14:paraId="331F36C0">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1.智能管控。</w:t>
            </w:r>
          </w:p>
        </w:tc>
      </w:tr>
      <w:tr w14:paraId="3C563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9" w:hRule="atLeast"/>
        </w:trPr>
        <w:tc>
          <w:tcPr>
            <w:tcW w:w="1420" w:type="dxa"/>
            <w:noWrap w:val="0"/>
            <w:vAlign w:val="top"/>
          </w:tcPr>
          <w:p w14:paraId="7A253091">
            <w:pPr>
              <w:spacing w:line="282" w:lineRule="auto"/>
              <w:rPr>
                <w:rFonts w:ascii="Arial"/>
                <w:sz w:val="31"/>
                <w:szCs w:val="31"/>
              </w:rPr>
            </w:pPr>
          </w:p>
          <w:p w14:paraId="0329503C">
            <w:pPr>
              <w:spacing w:line="282" w:lineRule="auto"/>
              <w:rPr>
                <w:rFonts w:ascii="Arial"/>
                <w:sz w:val="31"/>
                <w:szCs w:val="31"/>
              </w:rPr>
            </w:pPr>
          </w:p>
          <w:p w14:paraId="1C5A09A6">
            <w:pPr>
              <w:pStyle w:val="11"/>
              <w:spacing w:before="100" w:line="223" w:lineRule="auto"/>
              <w:ind w:left="239" w:leftChars="0"/>
              <w:rPr>
                <w:rFonts w:ascii="仿宋" w:hAnsi="仿宋" w:eastAsia="仿宋" w:cs="仿宋"/>
                <w:kern w:val="2"/>
                <w:sz w:val="31"/>
                <w:szCs w:val="31"/>
                <w:lang w:val="en-US" w:eastAsia="en-US" w:bidi="ar-SA"/>
              </w:rPr>
            </w:pPr>
            <w:r>
              <w:rPr>
                <w:spacing w:val="4"/>
                <w:sz w:val="31"/>
                <w:szCs w:val="31"/>
              </w:rPr>
              <w:t>任务四</w:t>
            </w:r>
          </w:p>
        </w:tc>
        <w:tc>
          <w:tcPr>
            <w:tcW w:w="3536" w:type="dxa"/>
            <w:noWrap w:val="0"/>
            <w:vAlign w:val="top"/>
          </w:tcPr>
          <w:p w14:paraId="27EAA5FA">
            <w:pPr>
              <w:pStyle w:val="11"/>
              <w:spacing w:before="93" w:line="419" w:lineRule="exact"/>
              <w:ind w:left="137"/>
              <w:rPr>
                <w:rFonts w:hint="default" w:ascii="Times New Roman" w:hAnsi="Times New Roman" w:cs="Times New Roman"/>
                <w:spacing w:val="1"/>
                <w:position w:val="2"/>
                <w:sz w:val="31"/>
                <w:szCs w:val="31"/>
              </w:rPr>
            </w:pPr>
          </w:p>
          <w:p w14:paraId="660FAA55">
            <w:pPr>
              <w:pStyle w:val="11"/>
              <w:spacing w:before="93" w:line="419" w:lineRule="exact"/>
              <w:ind w:left="137"/>
              <w:rPr>
                <w:rFonts w:hint="default" w:ascii="Times New Roman" w:hAnsi="Times New Roman" w:cs="Times New Roman"/>
                <w:spacing w:val="1"/>
                <w:position w:val="2"/>
                <w:sz w:val="31"/>
                <w:szCs w:val="31"/>
                <w:lang w:val="en-US" w:eastAsia="en-US"/>
              </w:rPr>
            </w:pPr>
            <w:r>
              <w:rPr>
                <w:rFonts w:hint="default" w:ascii="Times New Roman" w:hAnsi="Times New Roman" w:cs="Times New Roman"/>
                <w:spacing w:val="1"/>
                <w:position w:val="2"/>
                <w:sz w:val="31"/>
                <w:szCs w:val="31"/>
              </w:rPr>
              <w:t>工作效率及工作质量</w:t>
            </w:r>
          </w:p>
        </w:tc>
        <w:tc>
          <w:tcPr>
            <w:tcW w:w="3999" w:type="dxa"/>
            <w:noWrap w:val="0"/>
            <w:vAlign w:val="top"/>
          </w:tcPr>
          <w:p w14:paraId="57F660A4">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1.工作运行效率。</w:t>
            </w:r>
          </w:p>
          <w:p w14:paraId="283CF14B">
            <w:pPr>
              <w:pStyle w:val="11"/>
              <w:spacing w:before="93" w:line="419" w:lineRule="exact"/>
              <w:ind w:left="137"/>
              <w:rPr>
                <w:rFonts w:hint="default" w:ascii="Times New Roman" w:hAnsi="Times New Roman" w:cs="Times New Roman"/>
                <w:spacing w:val="1"/>
                <w:position w:val="2"/>
                <w:sz w:val="31"/>
                <w:szCs w:val="31"/>
              </w:rPr>
            </w:pPr>
            <w:r>
              <w:rPr>
                <w:rFonts w:hint="default" w:ascii="Times New Roman" w:hAnsi="Times New Roman" w:cs="Times New Roman"/>
                <w:spacing w:val="1"/>
                <w:position w:val="2"/>
                <w:sz w:val="31"/>
                <w:szCs w:val="31"/>
              </w:rPr>
              <w:t>2.运行稳定性。</w:t>
            </w:r>
          </w:p>
          <w:p w14:paraId="70DF933F">
            <w:pPr>
              <w:pStyle w:val="11"/>
              <w:spacing w:before="93" w:line="419" w:lineRule="exact"/>
              <w:ind w:left="137"/>
              <w:rPr>
                <w:rFonts w:hint="default" w:ascii="Times New Roman" w:hAnsi="Times New Roman" w:cs="Times New Roman"/>
                <w:spacing w:val="1"/>
                <w:position w:val="2"/>
                <w:sz w:val="31"/>
                <w:szCs w:val="31"/>
                <w:lang w:val="en-US" w:eastAsia="en-US"/>
              </w:rPr>
            </w:pPr>
            <w:r>
              <w:rPr>
                <w:rFonts w:hint="default" w:ascii="Times New Roman" w:hAnsi="Times New Roman" w:cs="Times New Roman"/>
                <w:spacing w:val="1"/>
                <w:position w:val="2"/>
                <w:sz w:val="31"/>
                <w:szCs w:val="31"/>
              </w:rPr>
              <w:t>3.质量控制。</w:t>
            </w:r>
          </w:p>
        </w:tc>
      </w:tr>
    </w:tbl>
    <w:p w14:paraId="1FDC1318">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任务一：智能工业机器人系统故障排除</w:t>
      </w:r>
    </w:p>
    <w:p w14:paraId="1BAF52FC">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选手根据智能工业机器人系统已设故障（不限于电气故障、气路故障、设备参数故障等）的故障现象，将故障点和故障原因写到任务书上，并将故障排除。</w:t>
      </w:r>
    </w:p>
    <w:p w14:paraId="1FACB909">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任务二：智能工业机器人系统编程与调试（端侧智能）</w:t>
      </w:r>
    </w:p>
    <w:p w14:paraId="7E5D752C">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视觉编程</w:t>
      </w:r>
    </w:p>
    <w:p w14:paraId="4EE2ECD3">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任务书给定的任务要求，选手需先开展任务分析，再基于分析结果完成以下操作：基于智能视觉开发软件，构建一套完整的机器人视觉感知系统，实现对原材料形状、颜色、图案、尺寸、位置、缺陷、OCR文字等多维度特征的智能化检测与识别，并与智能工业机器人控制系统深度融合，完成定位抓取任务。</w:t>
      </w:r>
    </w:p>
    <w:p w14:paraId="61352926">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机器人编程</w:t>
      </w:r>
    </w:p>
    <w:p w14:paraId="05D91A5F">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根据任务书给定的任务要求，选手需先开展任务分析，再基于分析结果完成以下操作：完成“端侧”智能工业机器人参数设置、程序编写、调试、操作、运行等任务。</w:t>
      </w:r>
    </w:p>
    <w:p w14:paraId="1ABD750B">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PLC编程</w:t>
      </w:r>
    </w:p>
    <w:p w14:paraId="082E4D39">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任务书给定的任务要求，选手需先开展任务分析，再基于分析结果完成以下操作：完成PLC控制程序的编写与调试；能控制智能机器人、智能视觉、机加工任务模块、装配任务模块等；完成各任务模块手动/自动运行。</w:t>
      </w:r>
    </w:p>
    <w:p w14:paraId="32A10B2A">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触摸屏编程</w:t>
      </w:r>
    </w:p>
    <w:p w14:paraId="7D9CF1BF">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根据任务书给定的任务要求，选手需先开展任务分析，再基于分析结果完成以下操作：完成触摸屏程序的编写；开发人机交互界面；操作触摸屏，完成各任务模块的测试、运行、状态监控等。</w:t>
      </w:r>
    </w:p>
    <w:p w14:paraId="26174253">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任务三：智能工业机器人系统综合应用（云-边-端融合）</w:t>
      </w:r>
    </w:p>
    <w:p w14:paraId="747944E1">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任务书给定的任务要求，选手需先开展任务分析，再基于分析结果完成以下操作：实现与智能机器人、智能视觉、PLC的数据对接，完成上下料、加工、装配、检测、出入库等任务，实时显示加工状态与生产流程。</w:t>
      </w:r>
    </w:p>
    <w:p w14:paraId="3D9571FB">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结合数据互联与远程控制技术，支持智能工业机器人系统远程操作、运维、参数调整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状态监控等功能，模拟工厂从生产需求到远程运维全场景，达成“云-边-端”协同的个性化生产闭环。</w:t>
      </w:r>
    </w:p>
    <w:p w14:paraId="4A3EB5F7">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任务四：工作效率及工作质量</w:t>
      </w:r>
    </w:p>
    <w:p w14:paraId="5C2EF0CB">
      <w:pPr>
        <w:spacing w:line="594" w:lineRule="exact"/>
        <w:ind w:firstLine="640" w:firstLineChars="200"/>
        <w:rPr>
          <w:rFonts w:ascii="仿宋" w:hAnsi="仿宋" w:eastAsia="仿宋" w:cs="仿宋"/>
          <w:sz w:val="31"/>
          <w:szCs w:val="31"/>
        </w:rPr>
      </w:pPr>
      <w:r>
        <w:rPr>
          <w:rFonts w:hint="eastAsia" w:ascii="Times New Roman" w:hAnsi="Times New Roman" w:eastAsia="仿宋_GB2312" w:cs="Times New Roman"/>
          <w:sz w:val="32"/>
          <w:szCs w:val="32"/>
        </w:rPr>
        <w:t>根据任务书给定的任务要求，选手需先开展任务分析，再基于分析结果完成以下操作：完成智能机器人系统上下料、装配及检测任务，优化程序流程及运行速度，提高工作效率和工作质量；设备运行全程无卡顿、中途停机，且在作业过程中无损坏工件、工件放置不到位等情况。</w:t>
      </w:r>
    </w:p>
    <w:p w14:paraId="13999077">
      <w:pPr>
        <w:spacing w:line="594"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模块三：安全文明生产与职业素养</w:t>
      </w:r>
    </w:p>
    <w:p w14:paraId="70A13F1D">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竞赛范围与内容见表3。</w:t>
      </w:r>
    </w:p>
    <w:p w14:paraId="140DDB11">
      <w:pPr>
        <w:spacing w:line="594" w:lineRule="exact"/>
        <w:ind w:firstLine="640" w:firstLineChars="20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表3 模块三竞赛范围与内容</w:t>
      </w:r>
    </w:p>
    <w:p w14:paraId="3145A1F7">
      <w:pPr>
        <w:spacing w:line="20" w:lineRule="exact"/>
      </w:pPr>
    </w:p>
    <w:tbl>
      <w:tblPr>
        <w:tblStyle w:val="12"/>
        <w:tblW w:w="8840"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9"/>
        <w:gridCol w:w="1280"/>
        <w:gridCol w:w="6281"/>
      </w:tblGrid>
      <w:tr w14:paraId="5ED2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559" w:type="dxa"/>
            <w:gridSpan w:val="2"/>
            <w:noWrap w:val="0"/>
            <w:vAlign w:val="top"/>
          </w:tcPr>
          <w:p w14:paraId="5A3338A1">
            <w:pPr>
              <w:pStyle w:val="11"/>
              <w:spacing w:before="149" w:line="220" w:lineRule="auto"/>
              <w:ind w:left="1503"/>
              <w:rPr>
                <w:sz w:val="31"/>
                <w:szCs w:val="31"/>
              </w:rPr>
            </w:pPr>
            <w:r>
              <w:rPr>
                <w:b/>
                <w:bCs/>
                <w:spacing w:val="-2"/>
                <w:sz w:val="31"/>
                <w:szCs w:val="31"/>
              </w:rPr>
              <w:t>任务</w:t>
            </w:r>
          </w:p>
        </w:tc>
        <w:tc>
          <w:tcPr>
            <w:tcW w:w="6281" w:type="dxa"/>
            <w:noWrap w:val="0"/>
            <w:vAlign w:val="top"/>
          </w:tcPr>
          <w:p w14:paraId="2B363E69">
            <w:pPr>
              <w:pStyle w:val="11"/>
              <w:spacing w:before="149" w:line="220" w:lineRule="auto"/>
              <w:ind w:left="1990"/>
              <w:rPr>
                <w:sz w:val="31"/>
                <w:szCs w:val="31"/>
              </w:rPr>
            </w:pPr>
            <w:r>
              <w:rPr>
                <w:b/>
                <w:bCs/>
                <w:spacing w:val="1"/>
                <w:sz w:val="31"/>
                <w:szCs w:val="31"/>
              </w:rPr>
              <w:t>主要内容</w:t>
            </w:r>
          </w:p>
        </w:tc>
      </w:tr>
      <w:tr w14:paraId="0A238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79" w:type="dxa"/>
            <w:noWrap w:val="0"/>
            <w:vAlign w:val="top"/>
          </w:tcPr>
          <w:p w14:paraId="7ABD985D">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31"/>
                <w:szCs w:val="31"/>
              </w:rPr>
            </w:pPr>
          </w:p>
          <w:p w14:paraId="56D4D234">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31"/>
                <w:szCs w:val="31"/>
              </w:rPr>
            </w:pPr>
          </w:p>
          <w:p w14:paraId="0D2814DA">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31"/>
                <w:szCs w:val="31"/>
              </w:rPr>
            </w:pPr>
          </w:p>
          <w:p w14:paraId="78DF77FE">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31"/>
                <w:szCs w:val="31"/>
              </w:rPr>
            </w:pPr>
          </w:p>
          <w:p w14:paraId="705A452F">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31"/>
                <w:szCs w:val="31"/>
              </w:rPr>
            </w:pPr>
          </w:p>
          <w:p w14:paraId="1BA59DA2">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31"/>
                <w:szCs w:val="31"/>
              </w:rPr>
            </w:pPr>
          </w:p>
          <w:p w14:paraId="50A83C49">
            <w:pPr>
              <w:pStyle w:val="11"/>
              <w:keepNext w:val="0"/>
              <w:keepLines w:val="0"/>
              <w:pageBreakBefore w:val="0"/>
              <w:widowControl w:val="0"/>
              <w:kinsoku/>
              <w:wordWrap/>
              <w:overflowPunct/>
              <w:topLinePunct w:val="0"/>
              <w:autoSpaceDE/>
              <w:autoSpaceDN/>
              <w:bidi w:val="0"/>
              <w:adjustRightInd/>
              <w:snapToGrid/>
              <w:spacing w:before="101" w:line="240" w:lineRule="auto"/>
              <w:ind w:left="147"/>
              <w:textAlignment w:val="auto"/>
              <w:rPr>
                <w:sz w:val="31"/>
                <w:szCs w:val="31"/>
              </w:rPr>
            </w:pPr>
            <w:r>
              <w:rPr>
                <w:sz w:val="31"/>
                <w:szCs w:val="31"/>
              </w:rPr>
              <w:t>任务</w:t>
            </w:r>
          </w:p>
          <w:p w14:paraId="0C5B98F7">
            <w:pPr>
              <w:pStyle w:val="11"/>
              <w:keepNext w:val="0"/>
              <w:keepLines w:val="0"/>
              <w:pageBreakBefore w:val="0"/>
              <w:widowControl w:val="0"/>
              <w:kinsoku/>
              <w:wordWrap/>
              <w:overflowPunct/>
              <w:topLinePunct w:val="0"/>
              <w:autoSpaceDE/>
              <w:autoSpaceDN/>
              <w:bidi w:val="0"/>
              <w:adjustRightInd/>
              <w:snapToGrid/>
              <w:spacing w:before="278" w:line="240" w:lineRule="auto"/>
              <w:ind w:left="323" w:leftChars="0"/>
              <w:textAlignment w:val="auto"/>
              <w:rPr>
                <w:rFonts w:ascii="仿宋" w:hAnsi="仿宋" w:eastAsia="仿宋" w:cs="仿宋"/>
                <w:kern w:val="2"/>
                <w:sz w:val="31"/>
                <w:szCs w:val="31"/>
                <w:lang w:val="en-US" w:eastAsia="en-US" w:bidi="ar-SA"/>
              </w:rPr>
            </w:pPr>
            <w:r>
              <w:rPr>
                <w:position w:val="-5"/>
                <w:sz w:val="31"/>
                <w:szCs w:val="31"/>
              </w:rPr>
              <w:t>一</w:t>
            </w:r>
          </w:p>
        </w:tc>
        <w:tc>
          <w:tcPr>
            <w:tcW w:w="1280" w:type="dxa"/>
            <w:noWrap w:val="0"/>
            <w:vAlign w:val="center"/>
          </w:tcPr>
          <w:p w14:paraId="3D6979C4">
            <w:pPr>
              <w:pStyle w:val="11"/>
              <w:keepNext w:val="0"/>
              <w:keepLines w:val="0"/>
              <w:pageBreakBefore w:val="0"/>
              <w:widowControl w:val="0"/>
              <w:kinsoku/>
              <w:wordWrap/>
              <w:overflowPunct/>
              <w:topLinePunct w:val="0"/>
              <w:autoSpaceDE/>
              <w:autoSpaceDN/>
              <w:bidi w:val="0"/>
              <w:adjustRightInd/>
              <w:snapToGrid/>
              <w:spacing w:before="100" w:line="240" w:lineRule="auto"/>
              <w:ind w:left="170" w:leftChars="0" w:right="154" w:rightChars="0" w:hanging="5" w:firstLineChars="0"/>
              <w:jc w:val="left"/>
              <w:textAlignment w:val="auto"/>
              <w:rPr>
                <w:rFonts w:ascii="仿宋" w:hAnsi="仿宋" w:eastAsia="仿宋" w:cs="仿宋"/>
                <w:kern w:val="2"/>
                <w:sz w:val="31"/>
                <w:szCs w:val="31"/>
                <w:lang w:val="en-US" w:eastAsia="en-US" w:bidi="ar-SA"/>
              </w:rPr>
            </w:pPr>
            <w:r>
              <w:rPr>
                <w:spacing w:val="8"/>
                <w:sz w:val="31"/>
                <w:szCs w:val="31"/>
              </w:rPr>
              <w:t>安全文明生产与</w:t>
            </w:r>
            <w:r>
              <w:rPr>
                <w:rFonts w:hint="eastAsia"/>
                <w:spacing w:val="8"/>
                <w:sz w:val="31"/>
                <w:szCs w:val="31"/>
                <w:lang w:val="en-US" w:eastAsia="zh-CN"/>
              </w:rPr>
              <w:t>职</w:t>
            </w:r>
            <w:r>
              <w:rPr>
                <w:spacing w:val="8"/>
                <w:sz w:val="31"/>
                <w:szCs w:val="31"/>
              </w:rPr>
              <w:t>业素养</w:t>
            </w:r>
          </w:p>
        </w:tc>
        <w:tc>
          <w:tcPr>
            <w:tcW w:w="6281" w:type="dxa"/>
            <w:noWrap w:val="0"/>
            <w:vAlign w:val="top"/>
          </w:tcPr>
          <w:p w14:paraId="7DC85C9D">
            <w:pPr>
              <w:pStyle w:val="11"/>
              <w:keepNext w:val="0"/>
              <w:keepLines w:val="0"/>
              <w:pageBreakBefore w:val="0"/>
              <w:widowControl w:val="0"/>
              <w:kinsoku/>
              <w:wordWrap/>
              <w:overflowPunct/>
              <w:topLinePunct w:val="0"/>
              <w:autoSpaceDE/>
              <w:autoSpaceDN/>
              <w:bidi w:val="0"/>
              <w:adjustRightInd/>
              <w:snapToGrid/>
              <w:spacing w:before="155" w:line="240" w:lineRule="auto"/>
              <w:ind w:left="179"/>
              <w:textAlignment w:val="auto"/>
              <w:rPr>
                <w:sz w:val="31"/>
                <w:szCs w:val="31"/>
              </w:rPr>
            </w:pPr>
            <w:r>
              <w:rPr>
                <w:rFonts w:ascii="Times New Roman" w:hAnsi="Times New Roman" w:eastAsia="Times New Roman" w:cs="Times New Roman"/>
                <w:spacing w:val="5"/>
                <w:position w:val="2"/>
                <w:sz w:val="31"/>
                <w:szCs w:val="31"/>
              </w:rPr>
              <w:t>1.</w:t>
            </w:r>
            <w:r>
              <w:rPr>
                <w:spacing w:val="5"/>
                <w:position w:val="2"/>
                <w:sz w:val="31"/>
                <w:szCs w:val="31"/>
              </w:rPr>
              <w:t>正确使用工具、防护用具。</w:t>
            </w:r>
          </w:p>
          <w:p w14:paraId="0217B09B">
            <w:pPr>
              <w:pStyle w:val="11"/>
              <w:keepNext w:val="0"/>
              <w:keepLines w:val="0"/>
              <w:pageBreakBefore w:val="0"/>
              <w:widowControl w:val="0"/>
              <w:kinsoku/>
              <w:wordWrap/>
              <w:overflowPunct/>
              <w:topLinePunct w:val="0"/>
              <w:autoSpaceDE/>
              <w:autoSpaceDN/>
              <w:bidi w:val="0"/>
              <w:adjustRightInd/>
              <w:snapToGrid/>
              <w:spacing w:before="176" w:line="240" w:lineRule="auto"/>
              <w:ind w:left="149"/>
              <w:textAlignment w:val="auto"/>
              <w:rPr>
                <w:sz w:val="31"/>
                <w:szCs w:val="31"/>
              </w:rPr>
            </w:pPr>
            <w:r>
              <w:rPr>
                <w:rFonts w:ascii="Times New Roman" w:hAnsi="Times New Roman" w:eastAsia="Times New Roman" w:cs="Times New Roman"/>
                <w:spacing w:val="7"/>
                <w:position w:val="2"/>
                <w:sz w:val="31"/>
                <w:szCs w:val="31"/>
              </w:rPr>
              <w:t>2.</w:t>
            </w:r>
            <w:r>
              <w:rPr>
                <w:spacing w:val="7"/>
                <w:position w:val="2"/>
                <w:sz w:val="31"/>
                <w:szCs w:val="31"/>
              </w:rPr>
              <w:t>符合正确操作规范。</w:t>
            </w:r>
          </w:p>
          <w:p w14:paraId="68C49D9A">
            <w:pPr>
              <w:pStyle w:val="11"/>
              <w:keepNext w:val="0"/>
              <w:keepLines w:val="0"/>
              <w:pageBreakBefore w:val="0"/>
              <w:widowControl w:val="0"/>
              <w:kinsoku/>
              <w:wordWrap/>
              <w:overflowPunct/>
              <w:topLinePunct w:val="0"/>
              <w:autoSpaceDE/>
              <w:autoSpaceDN/>
              <w:bidi w:val="0"/>
              <w:adjustRightInd/>
              <w:snapToGrid/>
              <w:spacing w:before="174" w:line="240" w:lineRule="auto"/>
              <w:ind w:left="155"/>
              <w:textAlignment w:val="auto"/>
              <w:rPr>
                <w:sz w:val="31"/>
                <w:szCs w:val="31"/>
              </w:rPr>
            </w:pPr>
            <w:r>
              <w:rPr>
                <w:rFonts w:ascii="Times New Roman" w:hAnsi="Times New Roman" w:eastAsia="Times New Roman" w:cs="Times New Roman"/>
                <w:spacing w:val="2"/>
                <w:position w:val="2"/>
                <w:sz w:val="31"/>
                <w:szCs w:val="31"/>
              </w:rPr>
              <w:t>3.</w:t>
            </w:r>
            <w:r>
              <w:rPr>
                <w:spacing w:val="2"/>
                <w:position w:val="2"/>
                <w:sz w:val="31"/>
                <w:szCs w:val="31"/>
              </w:rPr>
              <w:t>良好展现团队协作和团队风貌。</w:t>
            </w:r>
          </w:p>
          <w:p w14:paraId="024F06D9">
            <w:pPr>
              <w:pStyle w:val="11"/>
              <w:keepNext w:val="0"/>
              <w:keepLines w:val="0"/>
              <w:pageBreakBefore w:val="0"/>
              <w:widowControl w:val="0"/>
              <w:kinsoku/>
              <w:wordWrap/>
              <w:overflowPunct/>
              <w:topLinePunct w:val="0"/>
              <w:autoSpaceDE/>
              <w:autoSpaceDN/>
              <w:bidi w:val="0"/>
              <w:adjustRightInd/>
              <w:snapToGrid/>
              <w:spacing w:before="176" w:line="240" w:lineRule="auto"/>
              <w:ind w:left="147"/>
              <w:textAlignment w:val="auto"/>
              <w:rPr>
                <w:sz w:val="31"/>
                <w:szCs w:val="31"/>
              </w:rPr>
            </w:pPr>
            <w:r>
              <w:rPr>
                <w:rFonts w:ascii="Times New Roman" w:hAnsi="Times New Roman" w:eastAsia="Times New Roman" w:cs="Times New Roman"/>
                <w:spacing w:val="7"/>
                <w:position w:val="2"/>
                <w:sz w:val="31"/>
                <w:szCs w:val="31"/>
              </w:rPr>
              <w:t>4.</w:t>
            </w:r>
            <w:r>
              <w:rPr>
                <w:spacing w:val="7"/>
                <w:position w:val="2"/>
                <w:sz w:val="31"/>
                <w:szCs w:val="31"/>
              </w:rPr>
              <w:t>执行过程计划完备。</w:t>
            </w:r>
          </w:p>
          <w:p w14:paraId="46271CE5">
            <w:pPr>
              <w:pStyle w:val="11"/>
              <w:keepNext w:val="0"/>
              <w:keepLines w:val="0"/>
              <w:pageBreakBefore w:val="0"/>
              <w:widowControl w:val="0"/>
              <w:kinsoku/>
              <w:wordWrap/>
              <w:overflowPunct/>
              <w:topLinePunct w:val="0"/>
              <w:autoSpaceDE/>
              <w:autoSpaceDN/>
              <w:bidi w:val="0"/>
              <w:adjustRightInd/>
              <w:snapToGrid/>
              <w:spacing w:before="224" w:line="240" w:lineRule="auto"/>
              <w:ind w:left="159" w:right="33" w:hanging="2"/>
              <w:textAlignment w:val="auto"/>
              <w:rPr>
                <w:sz w:val="31"/>
                <w:szCs w:val="31"/>
              </w:rPr>
            </w:pPr>
            <w:r>
              <w:rPr>
                <w:rFonts w:ascii="Times New Roman" w:hAnsi="Times New Roman" w:eastAsia="Times New Roman" w:cs="Times New Roman"/>
                <w:spacing w:val="4"/>
                <w:sz w:val="31"/>
                <w:szCs w:val="31"/>
              </w:rPr>
              <w:t>5.</w:t>
            </w:r>
            <w:r>
              <w:rPr>
                <w:spacing w:val="4"/>
                <w:sz w:val="31"/>
                <w:szCs w:val="31"/>
              </w:rPr>
              <w:t>比赛平台布线整齐美观、工位干净</w:t>
            </w:r>
            <w:r>
              <w:rPr>
                <w:sz w:val="31"/>
                <w:szCs w:val="31"/>
              </w:rPr>
              <w:t>整洁。</w:t>
            </w:r>
          </w:p>
          <w:p w14:paraId="149DAF4A">
            <w:pPr>
              <w:pStyle w:val="11"/>
              <w:keepNext w:val="0"/>
              <w:keepLines w:val="0"/>
              <w:pageBreakBefore w:val="0"/>
              <w:widowControl w:val="0"/>
              <w:kinsoku/>
              <w:wordWrap/>
              <w:overflowPunct/>
              <w:topLinePunct w:val="0"/>
              <w:autoSpaceDE/>
              <w:autoSpaceDN/>
              <w:bidi w:val="0"/>
              <w:adjustRightInd/>
              <w:snapToGrid/>
              <w:spacing w:before="171" w:line="240" w:lineRule="auto"/>
              <w:ind w:left="156"/>
              <w:textAlignment w:val="auto"/>
              <w:rPr>
                <w:sz w:val="31"/>
                <w:szCs w:val="31"/>
              </w:rPr>
            </w:pPr>
            <w:r>
              <w:rPr>
                <w:rFonts w:ascii="Times New Roman" w:hAnsi="Times New Roman" w:eastAsia="Times New Roman" w:cs="Times New Roman"/>
                <w:spacing w:val="7"/>
                <w:position w:val="2"/>
                <w:sz w:val="31"/>
                <w:szCs w:val="31"/>
              </w:rPr>
              <w:t>6.</w:t>
            </w:r>
            <w:r>
              <w:rPr>
                <w:spacing w:val="7"/>
                <w:position w:val="2"/>
                <w:sz w:val="31"/>
                <w:szCs w:val="31"/>
              </w:rPr>
              <w:t>操作安全规范、遵守法律法规。</w:t>
            </w:r>
          </w:p>
          <w:p w14:paraId="4005E0CE">
            <w:pPr>
              <w:pStyle w:val="11"/>
              <w:keepNext w:val="0"/>
              <w:keepLines w:val="0"/>
              <w:pageBreakBefore w:val="0"/>
              <w:widowControl w:val="0"/>
              <w:kinsoku/>
              <w:wordWrap/>
              <w:overflowPunct/>
              <w:topLinePunct w:val="0"/>
              <w:autoSpaceDE/>
              <w:autoSpaceDN/>
              <w:bidi w:val="0"/>
              <w:adjustRightInd/>
              <w:snapToGrid/>
              <w:spacing w:before="225" w:line="240" w:lineRule="auto"/>
              <w:ind w:left="154" w:leftChars="0"/>
              <w:textAlignment w:val="auto"/>
              <w:rPr>
                <w:rFonts w:ascii="仿宋" w:hAnsi="仿宋" w:eastAsia="仿宋" w:cs="仿宋"/>
                <w:kern w:val="2"/>
                <w:sz w:val="31"/>
                <w:szCs w:val="31"/>
                <w:lang w:val="en-US" w:eastAsia="en-US" w:bidi="ar-SA"/>
              </w:rPr>
            </w:pPr>
            <w:r>
              <w:rPr>
                <w:rFonts w:ascii="Times New Roman" w:hAnsi="Times New Roman" w:eastAsia="Times New Roman" w:cs="Times New Roman"/>
                <w:spacing w:val="7"/>
                <w:sz w:val="31"/>
                <w:szCs w:val="31"/>
              </w:rPr>
              <w:t>7.</w:t>
            </w:r>
            <w:r>
              <w:rPr>
                <w:spacing w:val="7"/>
                <w:sz w:val="31"/>
                <w:szCs w:val="31"/>
              </w:rPr>
              <w:t>其他（文明操作，不干扰他人）。</w:t>
            </w:r>
          </w:p>
        </w:tc>
      </w:tr>
    </w:tbl>
    <w:p w14:paraId="36705771">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执行计划过程中，要良好展现团队协作与团队风貌；在比赛过程中，需正确使用工具及防护用具，严格遵循操作规范；保障比赛平台布线整洁美观、工位干净整洁；同时遵守安全规范、合理应用法律法规，做到文明操作且不干扰他人，全方位落实安全生产与职业素养要求。</w:t>
      </w:r>
    </w:p>
    <w:p w14:paraId="1366A5C6">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2.比赛时间</w:t>
      </w:r>
    </w:p>
    <w:p w14:paraId="579B0F5D">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实操比赛时间为</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小时。</w:t>
      </w:r>
    </w:p>
    <w:p w14:paraId="200D853A">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3.命题方式</w:t>
      </w:r>
    </w:p>
    <w:p w14:paraId="2334D135">
      <w:pPr>
        <w:spacing w:line="594" w:lineRule="exact"/>
        <w:ind w:firstLine="640" w:firstLineChars="200"/>
        <w:rPr>
          <w:rFonts w:hint="eastAsia" w:ascii="Times New Roman" w:hAnsi="Times New Roman" w:eastAsia="仿宋_GB2312" w:cs="Times New Roman"/>
          <w:sz w:val="32"/>
          <w:szCs w:val="32"/>
        </w:rPr>
      </w:pPr>
      <w:bookmarkStart w:id="13" w:name="bookmark13"/>
      <w:bookmarkEnd w:id="13"/>
      <w:r>
        <w:rPr>
          <w:rFonts w:hint="eastAsia" w:ascii="Times New Roman" w:hAnsi="Times New Roman" w:eastAsia="仿宋_GB2312" w:cs="Times New Roman"/>
          <w:sz w:val="32"/>
          <w:szCs w:val="32"/>
        </w:rPr>
        <w:t>由大赛组委会组织专家组统一命题。</w:t>
      </w:r>
    </w:p>
    <w:p w14:paraId="3572E9D4">
      <w:pPr>
        <w:spacing w:before="222" w:line="227" w:lineRule="auto"/>
        <w:ind w:left="654"/>
        <w:outlineLvl w:val="0"/>
        <w:rPr>
          <w:rFonts w:ascii="黑体" w:hAnsi="黑体" w:eastAsia="黑体" w:cs="黑体"/>
          <w:sz w:val="31"/>
          <w:szCs w:val="31"/>
        </w:rPr>
      </w:pPr>
      <w:bookmarkStart w:id="14" w:name="_Toc3072"/>
      <w:r>
        <w:rPr>
          <w:rFonts w:ascii="黑体" w:hAnsi="黑体" w:eastAsia="黑体" w:cs="黑体"/>
          <w:spacing w:val="7"/>
          <w:sz w:val="31"/>
          <w:szCs w:val="31"/>
        </w:rPr>
        <w:t>六、大赛场地与设施</w:t>
      </w:r>
      <w:bookmarkEnd w:id="14"/>
    </w:p>
    <w:p w14:paraId="7B12046B">
      <w:pPr>
        <w:spacing w:before="213" w:line="223" w:lineRule="auto"/>
        <w:ind w:left="636"/>
        <w:outlineLvl w:val="1"/>
        <w:rPr>
          <w:rFonts w:ascii="楷体" w:hAnsi="楷体" w:eastAsia="楷体" w:cs="楷体"/>
          <w:sz w:val="31"/>
          <w:szCs w:val="31"/>
        </w:rPr>
      </w:pPr>
      <w:bookmarkStart w:id="15" w:name="_Toc32282"/>
      <w:r>
        <w:rPr>
          <w:rFonts w:ascii="楷体" w:hAnsi="楷体" w:eastAsia="楷体" w:cs="楷体"/>
          <w:spacing w:val="9"/>
          <w:sz w:val="31"/>
          <w:szCs w:val="31"/>
        </w:rPr>
        <w:t>（一）大赛场地</w:t>
      </w:r>
      <w:bookmarkEnd w:id="15"/>
    </w:p>
    <w:p w14:paraId="2A3C4926">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1.大赛工位：每个工位占地约1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m</w:t>
      </w:r>
      <w:r>
        <w:rPr>
          <w:rFonts w:hint="eastAsia" w:ascii="Times New Roman" w:hAnsi="Times New Roman" w:eastAsia="仿宋_GB2312" w:cs="Times New Roman"/>
          <w:sz w:val="32"/>
          <w:szCs w:val="32"/>
          <w:vertAlign w:val="superscript"/>
        </w:rPr>
        <w:t>2</w:t>
      </w:r>
      <w:r>
        <w:rPr>
          <w:rFonts w:hint="eastAsia" w:ascii="Times New Roman" w:hAnsi="Times New Roman" w:eastAsia="仿宋_GB2312" w:cs="Times New Roman"/>
          <w:sz w:val="32"/>
          <w:szCs w:val="32"/>
        </w:rPr>
        <w:t>，标明工位号，并配备模块一大赛平台1套、模块二大赛平台1套、电脑桌椅2套、计算机2台。</w:t>
      </w:r>
    </w:p>
    <w:p w14:paraId="2DF4C5CA">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2.赛场每工位提供独立控制并带有漏电保护装置的220V单相三线交流电源和压力0.6～0.8MPa的气源，计算机电源单独供电，供电和供气系统有必要的安全保护措施。</w:t>
      </w:r>
    </w:p>
    <w:p w14:paraId="2551FCD1">
      <w:pPr>
        <w:spacing w:before="223" w:line="223" w:lineRule="auto"/>
        <w:ind w:left="636"/>
        <w:outlineLvl w:val="1"/>
        <w:rPr>
          <w:rFonts w:ascii="楷体" w:hAnsi="楷体" w:eastAsia="楷体" w:cs="楷体"/>
          <w:sz w:val="31"/>
          <w:szCs w:val="31"/>
        </w:rPr>
      </w:pPr>
      <w:bookmarkStart w:id="16" w:name="_Toc26460"/>
      <w:r>
        <w:rPr>
          <w:rFonts w:ascii="楷体" w:hAnsi="楷体" w:eastAsia="楷体" w:cs="楷体"/>
          <w:spacing w:val="-13"/>
          <w:sz w:val="31"/>
          <w:szCs w:val="31"/>
        </w:rPr>
        <w:t>（二）大赛设施</w:t>
      </w:r>
      <w:bookmarkEnd w:id="16"/>
    </w:p>
    <w:p w14:paraId="66DA6CC4">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1.大赛平台（详见技术方案第十条）</w:t>
      </w:r>
    </w:p>
    <w:p w14:paraId="583577EA">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模块一大赛平台由执行机械臂、遥控机械臂、语音交互模块、计算平台、RGB摄像头、显示器、键鼠模块、实验台、实验工具、调试工具等组成。</w:t>
      </w:r>
    </w:p>
    <w:p w14:paraId="2BEEB553">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模块二大赛平台由实训台、原料库、</w:t>
      </w:r>
      <w:r>
        <w:rPr>
          <w:rFonts w:hint="eastAsia" w:ascii="Times New Roman" w:hAnsi="Times New Roman" w:eastAsia="仿宋_GB2312" w:cs="Times New Roman"/>
          <w:sz w:val="32"/>
          <w:szCs w:val="32"/>
          <w:lang w:val="en-US" w:eastAsia="zh-CN"/>
        </w:rPr>
        <w:t>机加工</w:t>
      </w:r>
      <w:r>
        <w:rPr>
          <w:rFonts w:hint="eastAsia" w:ascii="Times New Roman" w:hAnsi="Times New Roman" w:eastAsia="仿宋_GB2312" w:cs="Times New Roman"/>
          <w:sz w:val="32"/>
          <w:szCs w:val="32"/>
        </w:rPr>
        <w:t>任务模块、</w:t>
      </w:r>
      <w:r>
        <w:rPr>
          <w:rFonts w:hint="eastAsia" w:ascii="Times New Roman" w:hAnsi="Times New Roman" w:eastAsia="仿宋_GB2312" w:cs="Times New Roman"/>
          <w:sz w:val="32"/>
          <w:szCs w:val="32"/>
          <w:lang w:val="en-US" w:eastAsia="zh-CN"/>
        </w:rPr>
        <w:t>码垛</w:t>
      </w:r>
      <w:r>
        <w:rPr>
          <w:rFonts w:hint="eastAsia" w:ascii="Times New Roman" w:hAnsi="Times New Roman" w:eastAsia="仿宋_GB2312" w:cs="Times New Roman"/>
          <w:sz w:val="32"/>
          <w:szCs w:val="32"/>
        </w:rPr>
        <w:t>任务模块、智能机器人、智能视觉、机器人夹具、实物模型、控制系统、智能管理系统等组成。</w:t>
      </w:r>
    </w:p>
    <w:p w14:paraId="15F43271">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2.耗材</w:t>
      </w:r>
    </w:p>
    <w:p w14:paraId="5BA36D5A">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根据大赛需要，赛场提供耗材见表4。</w:t>
      </w:r>
    </w:p>
    <w:p w14:paraId="2DB52F07">
      <w:pPr>
        <w:spacing w:line="594" w:lineRule="exact"/>
        <w:ind w:firstLine="640" w:firstLineChars="20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表4 赛场提供耗材</w:t>
      </w:r>
    </w:p>
    <w:p w14:paraId="6BBB4EE2">
      <w:pPr>
        <w:spacing w:line="21" w:lineRule="exact"/>
        <w:rPr>
          <w:sz w:val="31"/>
          <w:szCs w:val="31"/>
        </w:rPr>
      </w:pPr>
    </w:p>
    <w:tbl>
      <w:tblPr>
        <w:tblStyle w:val="12"/>
        <w:tblW w:w="8284" w:type="dxa"/>
        <w:tblInd w:w="3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1423"/>
        <w:gridCol w:w="4497"/>
        <w:gridCol w:w="900"/>
        <w:gridCol w:w="724"/>
      </w:tblGrid>
      <w:tr w14:paraId="24236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40" w:type="dxa"/>
            <w:noWrap w:val="0"/>
            <w:vAlign w:val="top"/>
          </w:tcPr>
          <w:p w14:paraId="134A2FD2">
            <w:pPr>
              <w:pStyle w:val="11"/>
              <w:spacing w:before="209" w:line="222" w:lineRule="auto"/>
              <w:ind w:left="56"/>
              <w:rPr>
                <w:sz w:val="31"/>
                <w:szCs w:val="31"/>
              </w:rPr>
            </w:pPr>
            <w:r>
              <w:rPr>
                <w:b/>
                <w:bCs/>
                <w:spacing w:val="2"/>
                <w:sz w:val="31"/>
                <w:szCs w:val="31"/>
              </w:rPr>
              <w:t>序号</w:t>
            </w:r>
          </w:p>
        </w:tc>
        <w:tc>
          <w:tcPr>
            <w:tcW w:w="1423" w:type="dxa"/>
            <w:noWrap w:val="0"/>
            <w:vAlign w:val="top"/>
          </w:tcPr>
          <w:p w14:paraId="13BBD604">
            <w:pPr>
              <w:pStyle w:val="11"/>
              <w:spacing w:before="208" w:line="221" w:lineRule="auto"/>
              <w:ind w:left="394"/>
              <w:rPr>
                <w:sz w:val="31"/>
                <w:szCs w:val="31"/>
              </w:rPr>
            </w:pPr>
            <w:r>
              <w:rPr>
                <w:b/>
                <w:bCs/>
                <w:spacing w:val="3"/>
                <w:sz w:val="31"/>
                <w:szCs w:val="31"/>
              </w:rPr>
              <w:t>名称</w:t>
            </w:r>
          </w:p>
        </w:tc>
        <w:tc>
          <w:tcPr>
            <w:tcW w:w="4497" w:type="dxa"/>
            <w:noWrap w:val="0"/>
            <w:vAlign w:val="top"/>
          </w:tcPr>
          <w:p w14:paraId="7E8FD3B5">
            <w:pPr>
              <w:pStyle w:val="11"/>
              <w:spacing w:before="208" w:line="224" w:lineRule="auto"/>
              <w:ind w:left="1937"/>
              <w:rPr>
                <w:sz w:val="31"/>
                <w:szCs w:val="31"/>
              </w:rPr>
            </w:pPr>
            <w:r>
              <w:rPr>
                <w:b/>
                <w:bCs/>
                <w:sz w:val="31"/>
                <w:szCs w:val="31"/>
              </w:rPr>
              <w:t>说明</w:t>
            </w:r>
          </w:p>
        </w:tc>
        <w:tc>
          <w:tcPr>
            <w:tcW w:w="900" w:type="dxa"/>
            <w:noWrap w:val="0"/>
            <w:vAlign w:val="top"/>
          </w:tcPr>
          <w:p w14:paraId="5F0EAF7B">
            <w:pPr>
              <w:pStyle w:val="11"/>
              <w:spacing w:before="209" w:line="223" w:lineRule="auto"/>
              <w:ind w:left="149"/>
              <w:rPr>
                <w:sz w:val="31"/>
                <w:szCs w:val="31"/>
              </w:rPr>
            </w:pPr>
            <w:r>
              <w:rPr>
                <w:b/>
                <w:bCs/>
                <w:spacing w:val="-4"/>
                <w:sz w:val="31"/>
                <w:szCs w:val="31"/>
              </w:rPr>
              <w:t>数量</w:t>
            </w:r>
          </w:p>
        </w:tc>
        <w:tc>
          <w:tcPr>
            <w:tcW w:w="724" w:type="dxa"/>
            <w:noWrap w:val="0"/>
            <w:vAlign w:val="top"/>
          </w:tcPr>
          <w:p w14:paraId="20C285CB">
            <w:pPr>
              <w:pStyle w:val="11"/>
              <w:spacing w:before="208" w:line="221" w:lineRule="auto"/>
              <w:ind w:left="57"/>
              <w:rPr>
                <w:sz w:val="31"/>
                <w:szCs w:val="31"/>
              </w:rPr>
            </w:pPr>
            <w:r>
              <w:rPr>
                <w:b/>
                <w:bCs/>
                <w:spacing w:val="-4"/>
                <w:sz w:val="31"/>
                <w:szCs w:val="31"/>
              </w:rPr>
              <w:t>单位</w:t>
            </w:r>
          </w:p>
        </w:tc>
      </w:tr>
      <w:tr w14:paraId="4CE75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top"/>
          </w:tcPr>
          <w:p w14:paraId="63A33FDA">
            <w:pPr>
              <w:spacing w:line="361" w:lineRule="auto"/>
              <w:rPr>
                <w:rFonts w:ascii="Arial"/>
                <w:sz w:val="31"/>
                <w:szCs w:val="31"/>
              </w:rPr>
            </w:pPr>
          </w:p>
          <w:p w14:paraId="004AD947">
            <w:pPr>
              <w:spacing w:before="89" w:line="418" w:lineRule="exact"/>
              <w:ind w:left="324"/>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1</w:t>
            </w:r>
          </w:p>
        </w:tc>
        <w:tc>
          <w:tcPr>
            <w:tcW w:w="1423" w:type="dxa"/>
            <w:noWrap w:val="0"/>
            <w:vAlign w:val="top"/>
          </w:tcPr>
          <w:p w14:paraId="5C126C5F">
            <w:pPr>
              <w:spacing w:line="397" w:lineRule="auto"/>
              <w:rPr>
                <w:rFonts w:ascii="Arial"/>
                <w:sz w:val="31"/>
                <w:szCs w:val="31"/>
              </w:rPr>
            </w:pPr>
          </w:p>
          <w:p w14:paraId="40DC25A2">
            <w:pPr>
              <w:pStyle w:val="11"/>
              <w:spacing w:before="101" w:line="224" w:lineRule="auto"/>
              <w:ind w:left="414"/>
              <w:rPr>
                <w:sz w:val="31"/>
                <w:szCs w:val="31"/>
              </w:rPr>
            </w:pPr>
            <w:r>
              <w:rPr>
                <w:spacing w:val="-5"/>
                <w:sz w:val="31"/>
                <w:szCs w:val="31"/>
              </w:rPr>
              <w:t>导线</w:t>
            </w:r>
          </w:p>
        </w:tc>
        <w:tc>
          <w:tcPr>
            <w:tcW w:w="4497" w:type="dxa"/>
            <w:noWrap w:val="0"/>
            <w:vAlign w:val="top"/>
          </w:tcPr>
          <w:p w14:paraId="14737534">
            <w:pPr>
              <w:pStyle w:val="11"/>
              <w:spacing w:before="153" w:line="325" w:lineRule="auto"/>
              <w:ind w:right="558"/>
              <w:jc w:val="center"/>
              <w:rPr>
                <w:rFonts w:ascii="Times New Roman" w:hAnsi="Times New Roman" w:eastAsia="Times New Roman" w:cs="Times New Roman"/>
                <w:sz w:val="31"/>
                <w:szCs w:val="31"/>
              </w:rPr>
            </w:pPr>
            <w:r>
              <w:rPr>
                <w:spacing w:val="7"/>
                <w:sz w:val="31"/>
                <w:szCs w:val="31"/>
              </w:rPr>
              <w:t>单根多股</w:t>
            </w:r>
            <w:r>
              <w:rPr>
                <w:rFonts w:ascii="Times New Roman" w:hAnsi="Times New Roman" w:eastAsia="Times New Roman" w:cs="Times New Roman"/>
                <w:spacing w:val="7"/>
                <w:sz w:val="31"/>
                <w:szCs w:val="31"/>
              </w:rPr>
              <w:t>/</w:t>
            </w:r>
            <w:r>
              <w:rPr>
                <w:spacing w:val="7"/>
                <w:sz w:val="31"/>
                <w:szCs w:val="31"/>
              </w:rPr>
              <w:t>铜芯</w:t>
            </w:r>
            <w:r>
              <w:rPr>
                <w:rFonts w:ascii="Times New Roman" w:hAnsi="Times New Roman" w:eastAsia="Times New Roman" w:cs="Times New Roman"/>
                <w:spacing w:val="7"/>
                <w:sz w:val="31"/>
                <w:szCs w:val="31"/>
              </w:rPr>
              <w:t>/</w:t>
            </w:r>
            <w:r>
              <w:rPr>
                <w:spacing w:val="7"/>
                <w:sz w:val="31"/>
                <w:szCs w:val="31"/>
              </w:rPr>
              <w:t>塑料绝缘</w:t>
            </w:r>
            <w:r>
              <w:rPr>
                <w:rFonts w:ascii="Times New Roman" w:hAnsi="Times New Roman" w:eastAsia="Times New Roman" w:cs="Times New Roman"/>
                <w:spacing w:val="6"/>
                <w:position w:val="-1"/>
                <w:sz w:val="31"/>
                <w:szCs w:val="31"/>
              </w:rPr>
              <w:t>/0.75</w:t>
            </w:r>
            <w:r>
              <w:rPr>
                <w:rFonts w:ascii="Times New Roman" w:hAnsi="Times New Roman" w:eastAsia="Times New Roman" w:cs="Times New Roman"/>
                <w:position w:val="-1"/>
                <w:sz w:val="31"/>
                <w:szCs w:val="31"/>
              </w:rPr>
              <w:t>mm</w:t>
            </w:r>
            <w:r>
              <w:rPr>
                <w:rFonts w:ascii="Times New Roman" w:hAnsi="Times New Roman" w:eastAsia="Times New Roman" w:cs="Times New Roman"/>
                <w:spacing w:val="6"/>
                <w:position w:val="9"/>
                <w:sz w:val="31"/>
                <w:szCs w:val="31"/>
              </w:rPr>
              <w:t>2</w:t>
            </w:r>
          </w:p>
        </w:tc>
        <w:tc>
          <w:tcPr>
            <w:tcW w:w="900" w:type="dxa"/>
            <w:noWrap w:val="0"/>
            <w:vAlign w:val="top"/>
          </w:tcPr>
          <w:p w14:paraId="2D2A504C">
            <w:pPr>
              <w:spacing w:line="398" w:lineRule="auto"/>
              <w:rPr>
                <w:rFonts w:ascii="Arial"/>
                <w:sz w:val="31"/>
                <w:szCs w:val="31"/>
              </w:rPr>
            </w:pPr>
          </w:p>
          <w:p w14:paraId="40F78712">
            <w:pPr>
              <w:pStyle w:val="11"/>
              <w:spacing w:before="100" w:line="223" w:lineRule="auto"/>
              <w:ind w:left="145"/>
              <w:rPr>
                <w:sz w:val="31"/>
                <w:szCs w:val="31"/>
              </w:rPr>
            </w:pPr>
            <w:r>
              <w:rPr>
                <w:spacing w:val="1"/>
                <w:sz w:val="31"/>
                <w:szCs w:val="31"/>
              </w:rPr>
              <w:t>若干</w:t>
            </w:r>
          </w:p>
        </w:tc>
        <w:tc>
          <w:tcPr>
            <w:tcW w:w="724" w:type="dxa"/>
            <w:noWrap w:val="0"/>
            <w:vAlign w:val="top"/>
          </w:tcPr>
          <w:p w14:paraId="5263BEB5">
            <w:pPr>
              <w:spacing w:line="398" w:lineRule="auto"/>
              <w:rPr>
                <w:rFonts w:ascii="Arial"/>
                <w:sz w:val="31"/>
                <w:szCs w:val="31"/>
              </w:rPr>
            </w:pPr>
          </w:p>
          <w:p w14:paraId="58F08C61">
            <w:pPr>
              <w:pStyle w:val="11"/>
              <w:spacing w:before="101" w:line="222" w:lineRule="auto"/>
              <w:ind w:left="221"/>
              <w:rPr>
                <w:sz w:val="31"/>
                <w:szCs w:val="31"/>
              </w:rPr>
            </w:pPr>
            <w:r>
              <w:rPr>
                <w:sz w:val="31"/>
                <w:szCs w:val="31"/>
              </w:rPr>
              <w:t>米</w:t>
            </w:r>
          </w:p>
        </w:tc>
      </w:tr>
      <w:tr w14:paraId="5AC7C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40" w:type="dxa"/>
            <w:noWrap w:val="0"/>
            <w:vAlign w:val="top"/>
          </w:tcPr>
          <w:p w14:paraId="42298AD8">
            <w:pPr>
              <w:spacing w:before="158" w:line="418" w:lineRule="exact"/>
              <w:ind w:left="293"/>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2</w:t>
            </w:r>
          </w:p>
        </w:tc>
        <w:tc>
          <w:tcPr>
            <w:tcW w:w="1423" w:type="dxa"/>
            <w:noWrap w:val="0"/>
            <w:vAlign w:val="top"/>
          </w:tcPr>
          <w:p w14:paraId="18D0159B">
            <w:pPr>
              <w:pStyle w:val="11"/>
              <w:spacing w:before="206" w:line="224" w:lineRule="auto"/>
              <w:ind w:left="259"/>
              <w:rPr>
                <w:sz w:val="31"/>
                <w:szCs w:val="31"/>
              </w:rPr>
            </w:pPr>
            <w:r>
              <w:rPr>
                <w:spacing w:val="-1"/>
                <w:sz w:val="31"/>
                <w:szCs w:val="31"/>
              </w:rPr>
              <w:t>线号管</w:t>
            </w:r>
          </w:p>
        </w:tc>
        <w:tc>
          <w:tcPr>
            <w:tcW w:w="4497" w:type="dxa"/>
            <w:noWrap w:val="0"/>
            <w:vAlign w:val="top"/>
          </w:tcPr>
          <w:p w14:paraId="30A8C07A">
            <w:pPr>
              <w:pStyle w:val="11"/>
              <w:spacing w:before="158" w:line="418" w:lineRule="exact"/>
              <w:ind w:left="113"/>
              <w:jc w:val="center"/>
              <w:rPr>
                <w:rFonts w:ascii="Times New Roman" w:hAnsi="Times New Roman" w:eastAsia="Times New Roman" w:cs="Times New Roman"/>
                <w:sz w:val="31"/>
                <w:szCs w:val="31"/>
              </w:rPr>
            </w:pPr>
            <w:r>
              <w:rPr>
                <w:spacing w:val="8"/>
                <w:position w:val="1"/>
                <w:sz w:val="31"/>
                <w:szCs w:val="31"/>
              </w:rPr>
              <w:t>用于导线连接端子编号</w:t>
            </w:r>
            <w:r>
              <w:rPr>
                <w:rFonts w:ascii="Times New Roman" w:hAnsi="Times New Roman" w:eastAsia="Times New Roman" w:cs="Times New Roman"/>
                <w:spacing w:val="8"/>
                <w:position w:val="1"/>
                <w:sz w:val="31"/>
                <w:szCs w:val="31"/>
              </w:rPr>
              <w:t>/1.0</w:t>
            </w:r>
            <w:r>
              <w:rPr>
                <w:rFonts w:ascii="Times New Roman" w:hAnsi="Times New Roman" w:eastAsia="Times New Roman" w:cs="Times New Roman"/>
                <w:position w:val="1"/>
                <w:sz w:val="31"/>
                <w:szCs w:val="31"/>
              </w:rPr>
              <w:t>mm</w:t>
            </w:r>
            <w:r>
              <w:rPr>
                <w:rFonts w:ascii="Times New Roman" w:hAnsi="Times New Roman" w:eastAsia="Times New Roman" w:cs="Times New Roman"/>
                <w:spacing w:val="8"/>
                <w:position w:val="11"/>
                <w:sz w:val="31"/>
                <w:szCs w:val="31"/>
              </w:rPr>
              <w:t>2</w:t>
            </w:r>
          </w:p>
        </w:tc>
        <w:tc>
          <w:tcPr>
            <w:tcW w:w="900" w:type="dxa"/>
            <w:noWrap w:val="0"/>
            <w:vAlign w:val="top"/>
          </w:tcPr>
          <w:p w14:paraId="3B3F35CB">
            <w:pPr>
              <w:pStyle w:val="11"/>
              <w:spacing w:before="206" w:line="223" w:lineRule="auto"/>
              <w:ind w:left="145"/>
              <w:rPr>
                <w:sz w:val="31"/>
                <w:szCs w:val="31"/>
              </w:rPr>
            </w:pPr>
            <w:r>
              <w:rPr>
                <w:spacing w:val="1"/>
                <w:sz w:val="31"/>
                <w:szCs w:val="31"/>
              </w:rPr>
              <w:t>若干</w:t>
            </w:r>
          </w:p>
        </w:tc>
        <w:tc>
          <w:tcPr>
            <w:tcW w:w="724" w:type="dxa"/>
            <w:noWrap w:val="0"/>
            <w:vAlign w:val="top"/>
          </w:tcPr>
          <w:p w14:paraId="3FBC764D">
            <w:pPr>
              <w:pStyle w:val="11"/>
              <w:spacing w:before="207" w:line="222" w:lineRule="auto"/>
              <w:ind w:left="221"/>
              <w:rPr>
                <w:sz w:val="31"/>
                <w:szCs w:val="31"/>
              </w:rPr>
            </w:pPr>
            <w:r>
              <w:rPr>
                <w:sz w:val="31"/>
                <w:szCs w:val="31"/>
              </w:rPr>
              <w:t>米</w:t>
            </w:r>
          </w:p>
        </w:tc>
      </w:tr>
      <w:tr w14:paraId="47C0F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40" w:type="dxa"/>
            <w:noWrap w:val="0"/>
            <w:vAlign w:val="top"/>
          </w:tcPr>
          <w:p w14:paraId="771622B4">
            <w:pPr>
              <w:spacing w:before="157" w:line="419" w:lineRule="exact"/>
              <w:ind w:left="299"/>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3</w:t>
            </w:r>
          </w:p>
        </w:tc>
        <w:tc>
          <w:tcPr>
            <w:tcW w:w="1423" w:type="dxa"/>
            <w:noWrap w:val="0"/>
            <w:vAlign w:val="top"/>
          </w:tcPr>
          <w:p w14:paraId="09CB498B">
            <w:pPr>
              <w:pStyle w:val="11"/>
              <w:spacing w:before="205" w:line="224" w:lineRule="auto"/>
              <w:ind w:left="412"/>
              <w:rPr>
                <w:sz w:val="31"/>
                <w:szCs w:val="31"/>
              </w:rPr>
            </w:pPr>
            <w:r>
              <w:rPr>
                <w:spacing w:val="-4"/>
                <w:sz w:val="31"/>
                <w:szCs w:val="31"/>
              </w:rPr>
              <w:t>气管</w:t>
            </w:r>
          </w:p>
        </w:tc>
        <w:tc>
          <w:tcPr>
            <w:tcW w:w="4497" w:type="dxa"/>
            <w:noWrap w:val="0"/>
            <w:vAlign w:val="top"/>
          </w:tcPr>
          <w:p w14:paraId="6C8D4287">
            <w:pPr>
              <w:pStyle w:val="11"/>
              <w:spacing w:before="157" w:line="419" w:lineRule="exact"/>
              <w:ind w:left="1644"/>
              <w:jc w:val="both"/>
              <w:rPr>
                <w:rFonts w:ascii="Times New Roman" w:hAnsi="Times New Roman" w:eastAsia="Times New Roman" w:cs="Times New Roman"/>
                <w:sz w:val="31"/>
                <w:szCs w:val="31"/>
              </w:rPr>
            </w:pPr>
            <w:r>
              <w:rPr>
                <w:spacing w:val="-19"/>
                <w:position w:val="3"/>
                <w:sz w:val="31"/>
                <w:szCs w:val="31"/>
              </w:rPr>
              <w:t>Φ</w:t>
            </w:r>
            <w:r>
              <w:rPr>
                <w:rFonts w:ascii="Times New Roman" w:hAnsi="Times New Roman" w:eastAsia="Times New Roman" w:cs="Times New Roman"/>
                <w:spacing w:val="-19"/>
                <w:position w:val="3"/>
                <w:sz w:val="31"/>
                <w:szCs w:val="31"/>
              </w:rPr>
              <w:t>4</w:t>
            </w:r>
            <w:r>
              <w:rPr>
                <w:spacing w:val="-19"/>
                <w:position w:val="3"/>
                <w:sz w:val="31"/>
                <w:szCs w:val="31"/>
              </w:rPr>
              <w:t>、Φ</w:t>
            </w:r>
            <w:r>
              <w:rPr>
                <w:rFonts w:ascii="Times New Roman" w:hAnsi="Times New Roman" w:eastAsia="Times New Roman" w:cs="Times New Roman"/>
                <w:spacing w:val="-19"/>
                <w:position w:val="3"/>
                <w:sz w:val="31"/>
                <w:szCs w:val="31"/>
              </w:rPr>
              <w:t>6</w:t>
            </w:r>
          </w:p>
        </w:tc>
        <w:tc>
          <w:tcPr>
            <w:tcW w:w="900" w:type="dxa"/>
            <w:noWrap w:val="0"/>
            <w:vAlign w:val="top"/>
          </w:tcPr>
          <w:p w14:paraId="2674D746">
            <w:pPr>
              <w:pStyle w:val="11"/>
              <w:spacing w:before="206" w:line="223" w:lineRule="auto"/>
              <w:ind w:left="145"/>
              <w:rPr>
                <w:sz w:val="31"/>
                <w:szCs w:val="31"/>
              </w:rPr>
            </w:pPr>
            <w:r>
              <w:rPr>
                <w:spacing w:val="1"/>
                <w:sz w:val="31"/>
                <w:szCs w:val="31"/>
              </w:rPr>
              <w:t>若干</w:t>
            </w:r>
          </w:p>
        </w:tc>
        <w:tc>
          <w:tcPr>
            <w:tcW w:w="724" w:type="dxa"/>
            <w:noWrap w:val="0"/>
            <w:vAlign w:val="top"/>
          </w:tcPr>
          <w:p w14:paraId="59B2DB47">
            <w:pPr>
              <w:pStyle w:val="11"/>
              <w:spacing w:before="206" w:line="222" w:lineRule="auto"/>
              <w:ind w:left="221"/>
              <w:rPr>
                <w:sz w:val="31"/>
                <w:szCs w:val="31"/>
              </w:rPr>
            </w:pPr>
            <w:r>
              <w:rPr>
                <w:sz w:val="31"/>
                <w:szCs w:val="31"/>
              </w:rPr>
              <w:t>米</w:t>
            </w:r>
          </w:p>
        </w:tc>
      </w:tr>
      <w:tr w14:paraId="59CEE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40" w:type="dxa"/>
            <w:noWrap w:val="0"/>
            <w:vAlign w:val="top"/>
          </w:tcPr>
          <w:p w14:paraId="5413A409">
            <w:pPr>
              <w:spacing w:before="158" w:line="418" w:lineRule="exact"/>
              <w:ind w:left="291"/>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4</w:t>
            </w:r>
          </w:p>
        </w:tc>
        <w:tc>
          <w:tcPr>
            <w:tcW w:w="1423" w:type="dxa"/>
            <w:noWrap w:val="0"/>
            <w:vAlign w:val="top"/>
          </w:tcPr>
          <w:p w14:paraId="5984812F">
            <w:pPr>
              <w:pStyle w:val="11"/>
              <w:spacing w:before="206" w:line="220" w:lineRule="auto"/>
              <w:ind w:left="409"/>
              <w:rPr>
                <w:sz w:val="31"/>
                <w:szCs w:val="31"/>
              </w:rPr>
            </w:pPr>
            <w:r>
              <w:rPr>
                <w:spacing w:val="-3"/>
                <w:sz w:val="31"/>
                <w:szCs w:val="31"/>
              </w:rPr>
              <w:t>扎带</w:t>
            </w:r>
          </w:p>
        </w:tc>
        <w:tc>
          <w:tcPr>
            <w:tcW w:w="4497" w:type="dxa"/>
            <w:noWrap w:val="0"/>
            <w:vAlign w:val="top"/>
          </w:tcPr>
          <w:p w14:paraId="4B1A7D84">
            <w:pPr>
              <w:pStyle w:val="11"/>
              <w:spacing w:before="205" w:line="225" w:lineRule="auto"/>
              <w:ind w:left="1473"/>
              <w:jc w:val="both"/>
              <w:rPr>
                <w:sz w:val="31"/>
                <w:szCs w:val="31"/>
              </w:rPr>
            </w:pPr>
            <w:r>
              <w:rPr>
                <w:spacing w:val="-10"/>
                <w:sz w:val="31"/>
                <w:szCs w:val="31"/>
              </w:rPr>
              <w:t>黑色、白色</w:t>
            </w:r>
          </w:p>
        </w:tc>
        <w:tc>
          <w:tcPr>
            <w:tcW w:w="900" w:type="dxa"/>
            <w:noWrap w:val="0"/>
            <w:vAlign w:val="top"/>
          </w:tcPr>
          <w:p w14:paraId="56AF1CE4">
            <w:pPr>
              <w:pStyle w:val="11"/>
              <w:spacing w:before="206" w:line="223" w:lineRule="auto"/>
              <w:ind w:left="145"/>
              <w:rPr>
                <w:sz w:val="31"/>
                <w:szCs w:val="31"/>
              </w:rPr>
            </w:pPr>
            <w:r>
              <w:rPr>
                <w:spacing w:val="1"/>
                <w:sz w:val="31"/>
                <w:szCs w:val="31"/>
              </w:rPr>
              <w:t>若干</w:t>
            </w:r>
          </w:p>
        </w:tc>
        <w:tc>
          <w:tcPr>
            <w:tcW w:w="724" w:type="dxa"/>
            <w:noWrap w:val="0"/>
            <w:vAlign w:val="top"/>
          </w:tcPr>
          <w:p w14:paraId="1F605B79">
            <w:pPr>
              <w:pStyle w:val="11"/>
              <w:spacing w:before="206" w:line="221" w:lineRule="auto"/>
              <w:ind w:left="209"/>
              <w:rPr>
                <w:sz w:val="31"/>
                <w:szCs w:val="31"/>
              </w:rPr>
            </w:pPr>
            <w:r>
              <w:rPr>
                <w:sz w:val="31"/>
                <w:szCs w:val="31"/>
              </w:rPr>
              <w:t>根</w:t>
            </w:r>
          </w:p>
        </w:tc>
      </w:tr>
      <w:tr w14:paraId="521FD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40" w:type="dxa"/>
            <w:noWrap w:val="0"/>
            <w:vAlign w:val="top"/>
          </w:tcPr>
          <w:p w14:paraId="32ED48FF">
            <w:pPr>
              <w:spacing w:before="266" w:line="189" w:lineRule="auto"/>
              <w:ind w:left="302"/>
              <w:rPr>
                <w:rFonts w:ascii="Times New Roman" w:hAnsi="Times New Roman" w:eastAsia="Times New Roman" w:cs="Times New Roman"/>
                <w:sz w:val="31"/>
                <w:szCs w:val="31"/>
              </w:rPr>
            </w:pPr>
            <w:r>
              <w:rPr>
                <w:rFonts w:ascii="Times New Roman" w:hAnsi="Times New Roman" w:eastAsia="Times New Roman" w:cs="Times New Roman"/>
                <w:sz w:val="31"/>
                <w:szCs w:val="31"/>
              </w:rPr>
              <w:t>5</w:t>
            </w:r>
          </w:p>
        </w:tc>
        <w:tc>
          <w:tcPr>
            <w:tcW w:w="1423" w:type="dxa"/>
            <w:noWrap w:val="0"/>
            <w:vAlign w:val="top"/>
          </w:tcPr>
          <w:p w14:paraId="166D41AC">
            <w:pPr>
              <w:pStyle w:val="11"/>
              <w:spacing w:before="208" w:line="222" w:lineRule="auto"/>
              <w:ind w:left="418"/>
              <w:rPr>
                <w:sz w:val="31"/>
                <w:szCs w:val="31"/>
              </w:rPr>
            </w:pPr>
            <w:r>
              <w:rPr>
                <w:spacing w:val="-7"/>
                <w:sz w:val="31"/>
                <w:szCs w:val="31"/>
              </w:rPr>
              <w:t>线针</w:t>
            </w:r>
          </w:p>
        </w:tc>
        <w:tc>
          <w:tcPr>
            <w:tcW w:w="4497" w:type="dxa"/>
            <w:noWrap w:val="0"/>
            <w:vAlign w:val="top"/>
          </w:tcPr>
          <w:p w14:paraId="7E8366A8">
            <w:pPr>
              <w:pStyle w:val="11"/>
              <w:spacing w:before="159" w:line="418" w:lineRule="exact"/>
              <w:ind w:left="1200"/>
              <w:jc w:val="both"/>
              <w:rPr>
                <w:rFonts w:ascii="Times New Roman" w:hAnsi="Times New Roman" w:eastAsia="Times New Roman" w:cs="Times New Roman"/>
                <w:sz w:val="31"/>
                <w:szCs w:val="31"/>
              </w:rPr>
            </w:pPr>
            <w:r>
              <w:rPr>
                <w:rFonts w:ascii="Times New Roman" w:hAnsi="Times New Roman" w:eastAsia="Times New Roman" w:cs="Times New Roman"/>
                <w:position w:val="3"/>
                <w:sz w:val="31"/>
                <w:szCs w:val="31"/>
              </w:rPr>
              <w:t>0.5mm</w:t>
            </w:r>
            <w:r>
              <w:rPr>
                <w:position w:val="3"/>
                <w:sz w:val="31"/>
                <w:szCs w:val="31"/>
              </w:rPr>
              <w:t>、</w:t>
            </w:r>
            <w:r>
              <w:rPr>
                <w:rFonts w:ascii="Times New Roman" w:hAnsi="Times New Roman" w:eastAsia="Times New Roman" w:cs="Times New Roman"/>
                <w:position w:val="3"/>
                <w:sz w:val="31"/>
                <w:szCs w:val="31"/>
              </w:rPr>
              <w:t>1.0mm</w:t>
            </w:r>
          </w:p>
        </w:tc>
        <w:tc>
          <w:tcPr>
            <w:tcW w:w="900" w:type="dxa"/>
            <w:noWrap w:val="0"/>
            <w:vAlign w:val="top"/>
          </w:tcPr>
          <w:p w14:paraId="33922B9C">
            <w:pPr>
              <w:pStyle w:val="11"/>
              <w:spacing w:before="207" w:line="223" w:lineRule="auto"/>
              <w:ind w:left="145"/>
              <w:rPr>
                <w:sz w:val="31"/>
                <w:szCs w:val="31"/>
              </w:rPr>
            </w:pPr>
            <w:r>
              <w:rPr>
                <w:spacing w:val="1"/>
                <w:sz w:val="31"/>
                <w:szCs w:val="31"/>
              </w:rPr>
              <w:t>若干</w:t>
            </w:r>
          </w:p>
        </w:tc>
        <w:tc>
          <w:tcPr>
            <w:tcW w:w="724" w:type="dxa"/>
            <w:noWrap w:val="0"/>
            <w:vAlign w:val="top"/>
          </w:tcPr>
          <w:p w14:paraId="01E8E367">
            <w:pPr>
              <w:pStyle w:val="11"/>
              <w:spacing w:before="207" w:line="223" w:lineRule="auto"/>
              <w:ind w:left="215"/>
              <w:rPr>
                <w:sz w:val="31"/>
                <w:szCs w:val="31"/>
              </w:rPr>
            </w:pPr>
            <w:r>
              <w:rPr>
                <w:sz w:val="31"/>
                <w:szCs w:val="31"/>
              </w:rPr>
              <w:t>个</w:t>
            </w:r>
          </w:p>
        </w:tc>
      </w:tr>
      <w:tr w14:paraId="71284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40" w:type="dxa"/>
            <w:noWrap w:val="0"/>
            <w:vAlign w:val="top"/>
          </w:tcPr>
          <w:p w14:paraId="3CC38A52">
            <w:pPr>
              <w:spacing w:before="158" w:line="418" w:lineRule="exact"/>
              <w:ind w:left="300"/>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6</w:t>
            </w:r>
          </w:p>
        </w:tc>
        <w:tc>
          <w:tcPr>
            <w:tcW w:w="1423" w:type="dxa"/>
            <w:noWrap w:val="0"/>
            <w:vAlign w:val="top"/>
          </w:tcPr>
          <w:p w14:paraId="1A134A88">
            <w:pPr>
              <w:pStyle w:val="11"/>
              <w:spacing w:before="207" w:line="222" w:lineRule="auto"/>
              <w:ind w:left="418"/>
              <w:rPr>
                <w:sz w:val="31"/>
                <w:szCs w:val="31"/>
              </w:rPr>
            </w:pPr>
            <w:r>
              <w:rPr>
                <w:spacing w:val="-7"/>
                <w:sz w:val="31"/>
                <w:szCs w:val="31"/>
              </w:rPr>
              <w:t>线槽</w:t>
            </w:r>
          </w:p>
        </w:tc>
        <w:tc>
          <w:tcPr>
            <w:tcW w:w="4497" w:type="dxa"/>
            <w:noWrap w:val="0"/>
            <w:vAlign w:val="top"/>
          </w:tcPr>
          <w:p w14:paraId="781447C9">
            <w:pPr>
              <w:pStyle w:val="11"/>
              <w:spacing w:before="206" w:line="227" w:lineRule="auto"/>
              <w:ind w:left="1833"/>
              <w:jc w:val="both"/>
              <w:rPr>
                <w:sz w:val="31"/>
                <w:szCs w:val="31"/>
              </w:rPr>
            </w:pPr>
            <w:r>
              <w:rPr>
                <w:spacing w:val="-13"/>
                <w:sz w:val="31"/>
                <w:szCs w:val="31"/>
              </w:rPr>
              <w:t>已加工</w:t>
            </w:r>
          </w:p>
        </w:tc>
        <w:tc>
          <w:tcPr>
            <w:tcW w:w="900" w:type="dxa"/>
            <w:noWrap w:val="0"/>
            <w:vAlign w:val="top"/>
          </w:tcPr>
          <w:p w14:paraId="479D8D5C">
            <w:pPr>
              <w:pStyle w:val="11"/>
              <w:spacing w:before="206" w:line="223" w:lineRule="auto"/>
              <w:ind w:left="145"/>
              <w:rPr>
                <w:sz w:val="31"/>
                <w:szCs w:val="31"/>
              </w:rPr>
            </w:pPr>
            <w:r>
              <w:rPr>
                <w:spacing w:val="1"/>
                <w:sz w:val="31"/>
                <w:szCs w:val="31"/>
              </w:rPr>
              <w:t>若干</w:t>
            </w:r>
          </w:p>
        </w:tc>
        <w:tc>
          <w:tcPr>
            <w:tcW w:w="724" w:type="dxa"/>
            <w:noWrap w:val="0"/>
            <w:vAlign w:val="top"/>
          </w:tcPr>
          <w:p w14:paraId="1CC699B3">
            <w:pPr>
              <w:pStyle w:val="11"/>
              <w:spacing w:before="207" w:line="222" w:lineRule="auto"/>
              <w:ind w:left="221"/>
              <w:rPr>
                <w:sz w:val="31"/>
                <w:szCs w:val="31"/>
              </w:rPr>
            </w:pPr>
            <w:r>
              <w:rPr>
                <w:sz w:val="31"/>
                <w:szCs w:val="31"/>
              </w:rPr>
              <w:t>米</w:t>
            </w:r>
          </w:p>
        </w:tc>
      </w:tr>
      <w:tr w14:paraId="1BDD7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40" w:type="dxa"/>
            <w:noWrap w:val="0"/>
            <w:vAlign w:val="top"/>
          </w:tcPr>
          <w:p w14:paraId="5BABE4A9">
            <w:pPr>
              <w:spacing w:before="267" w:line="189" w:lineRule="auto"/>
              <w:ind w:left="298"/>
              <w:rPr>
                <w:rFonts w:ascii="Times New Roman" w:hAnsi="Times New Roman" w:eastAsia="Times New Roman" w:cs="Times New Roman"/>
                <w:sz w:val="31"/>
                <w:szCs w:val="31"/>
              </w:rPr>
            </w:pPr>
            <w:r>
              <w:rPr>
                <w:rFonts w:ascii="Times New Roman" w:hAnsi="Times New Roman" w:eastAsia="Times New Roman" w:cs="Times New Roman"/>
                <w:sz w:val="31"/>
                <w:szCs w:val="31"/>
              </w:rPr>
              <w:t>7</w:t>
            </w:r>
          </w:p>
        </w:tc>
        <w:tc>
          <w:tcPr>
            <w:tcW w:w="1423" w:type="dxa"/>
            <w:noWrap w:val="0"/>
            <w:vAlign w:val="top"/>
          </w:tcPr>
          <w:p w14:paraId="3BBEF5D1">
            <w:pPr>
              <w:pStyle w:val="11"/>
              <w:spacing w:before="160" w:line="418" w:lineRule="exact"/>
              <w:ind w:left="13"/>
              <w:rPr>
                <w:sz w:val="31"/>
                <w:szCs w:val="31"/>
              </w:rPr>
            </w:pPr>
            <w:r>
              <w:rPr>
                <w:rFonts w:ascii="Times New Roman" w:hAnsi="Times New Roman" w:eastAsia="Times New Roman" w:cs="Times New Roman"/>
                <w:spacing w:val="2"/>
                <w:position w:val="2"/>
                <w:sz w:val="31"/>
                <w:szCs w:val="31"/>
              </w:rPr>
              <w:t>3D</w:t>
            </w:r>
            <w:r>
              <w:rPr>
                <w:spacing w:val="2"/>
                <w:position w:val="2"/>
                <w:sz w:val="31"/>
                <w:szCs w:val="31"/>
              </w:rPr>
              <w:t>结构件</w:t>
            </w:r>
          </w:p>
        </w:tc>
        <w:tc>
          <w:tcPr>
            <w:tcW w:w="4497" w:type="dxa"/>
            <w:noWrap w:val="0"/>
            <w:vAlign w:val="top"/>
          </w:tcPr>
          <w:p w14:paraId="46D42A06">
            <w:pPr>
              <w:pStyle w:val="11"/>
              <w:spacing w:before="160" w:line="418" w:lineRule="exact"/>
              <w:ind w:left="860"/>
              <w:rPr>
                <w:sz w:val="31"/>
                <w:szCs w:val="31"/>
              </w:rPr>
            </w:pPr>
            <w:r>
              <w:rPr>
                <w:spacing w:val="3"/>
                <w:position w:val="2"/>
                <w:sz w:val="31"/>
                <w:szCs w:val="31"/>
              </w:rPr>
              <w:t>机械臂</w:t>
            </w:r>
            <w:r>
              <w:rPr>
                <w:rFonts w:ascii="Times New Roman" w:hAnsi="Times New Roman" w:eastAsia="Times New Roman" w:cs="Times New Roman"/>
                <w:spacing w:val="3"/>
                <w:position w:val="2"/>
                <w:sz w:val="31"/>
                <w:szCs w:val="31"/>
              </w:rPr>
              <w:t>3D</w:t>
            </w:r>
            <w:r>
              <w:rPr>
                <w:spacing w:val="3"/>
                <w:position w:val="2"/>
                <w:sz w:val="31"/>
                <w:szCs w:val="31"/>
              </w:rPr>
              <w:t>结构模块</w:t>
            </w:r>
          </w:p>
        </w:tc>
        <w:tc>
          <w:tcPr>
            <w:tcW w:w="900" w:type="dxa"/>
            <w:noWrap w:val="0"/>
            <w:vAlign w:val="top"/>
          </w:tcPr>
          <w:p w14:paraId="458604CB">
            <w:pPr>
              <w:spacing w:before="160" w:line="418" w:lineRule="exact"/>
              <w:ind w:left="295"/>
              <w:rPr>
                <w:rFonts w:ascii="Times New Roman" w:hAnsi="Times New Roman" w:eastAsia="Times New Roman" w:cs="Times New Roman"/>
                <w:sz w:val="31"/>
                <w:szCs w:val="31"/>
              </w:rPr>
            </w:pPr>
            <w:r>
              <w:rPr>
                <w:rFonts w:ascii="Times New Roman" w:hAnsi="Times New Roman" w:eastAsia="Times New Roman" w:cs="Times New Roman"/>
                <w:spacing w:val="1"/>
                <w:position w:val="2"/>
                <w:sz w:val="31"/>
                <w:szCs w:val="31"/>
              </w:rPr>
              <w:t>20</w:t>
            </w:r>
          </w:p>
        </w:tc>
        <w:tc>
          <w:tcPr>
            <w:tcW w:w="724" w:type="dxa"/>
            <w:noWrap w:val="0"/>
            <w:vAlign w:val="top"/>
          </w:tcPr>
          <w:p w14:paraId="10012B31">
            <w:pPr>
              <w:pStyle w:val="11"/>
              <w:spacing w:before="208" w:line="226" w:lineRule="auto"/>
              <w:ind w:left="216"/>
              <w:rPr>
                <w:sz w:val="31"/>
                <w:szCs w:val="31"/>
              </w:rPr>
            </w:pPr>
            <w:r>
              <w:rPr>
                <w:sz w:val="31"/>
                <w:szCs w:val="31"/>
              </w:rPr>
              <w:t>套</w:t>
            </w:r>
          </w:p>
        </w:tc>
      </w:tr>
      <w:tr w14:paraId="796B0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40" w:type="dxa"/>
            <w:noWrap w:val="0"/>
            <w:vAlign w:val="top"/>
          </w:tcPr>
          <w:p w14:paraId="2A4BCCE8">
            <w:pPr>
              <w:spacing w:before="161" w:line="418" w:lineRule="exact"/>
              <w:ind w:left="306"/>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8</w:t>
            </w:r>
          </w:p>
        </w:tc>
        <w:tc>
          <w:tcPr>
            <w:tcW w:w="1423" w:type="dxa"/>
            <w:noWrap w:val="0"/>
            <w:vAlign w:val="top"/>
          </w:tcPr>
          <w:p w14:paraId="59571E01">
            <w:pPr>
              <w:pStyle w:val="11"/>
              <w:spacing w:before="209" w:line="223" w:lineRule="auto"/>
              <w:ind w:left="249"/>
              <w:rPr>
                <w:sz w:val="31"/>
                <w:szCs w:val="31"/>
              </w:rPr>
            </w:pPr>
            <w:r>
              <w:rPr>
                <w:spacing w:val="2"/>
                <w:sz w:val="31"/>
                <w:szCs w:val="31"/>
              </w:rPr>
              <w:t>数据线</w:t>
            </w:r>
          </w:p>
        </w:tc>
        <w:tc>
          <w:tcPr>
            <w:tcW w:w="4497" w:type="dxa"/>
            <w:noWrap w:val="0"/>
            <w:vAlign w:val="top"/>
          </w:tcPr>
          <w:p w14:paraId="7B355ACC">
            <w:pPr>
              <w:pStyle w:val="11"/>
              <w:spacing w:before="210" w:line="222" w:lineRule="auto"/>
              <w:ind w:left="1460"/>
              <w:rPr>
                <w:sz w:val="31"/>
                <w:szCs w:val="31"/>
              </w:rPr>
            </w:pPr>
            <w:r>
              <w:rPr>
                <w:spacing w:val="7"/>
                <w:sz w:val="31"/>
                <w:szCs w:val="31"/>
              </w:rPr>
              <w:t>舵机数据线</w:t>
            </w:r>
          </w:p>
        </w:tc>
        <w:tc>
          <w:tcPr>
            <w:tcW w:w="900" w:type="dxa"/>
            <w:noWrap w:val="0"/>
            <w:vAlign w:val="top"/>
          </w:tcPr>
          <w:p w14:paraId="66E4E40F">
            <w:pPr>
              <w:spacing w:before="161" w:line="418" w:lineRule="exact"/>
              <w:ind w:left="326"/>
              <w:rPr>
                <w:rFonts w:ascii="Times New Roman" w:hAnsi="Times New Roman" w:eastAsia="Times New Roman" w:cs="Times New Roman"/>
                <w:sz w:val="31"/>
                <w:szCs w:val="31"/>
              </w:rPr>
            </w:pPr>
            <w:r>
              <w:rPr>
                <w:rFonts w:ascii="Times New Roman" w:hAnsi="Times New Roman" w:eastAsia="Times New Roman" w:cs="Times New Roman"/>
                <w:spacing w:val="-14"/>
                <w:position w:val="2"/>
                <w:sz w:val="31"/>
                <w:szCs w:val="31"/>
              </w:rPr>
              <w:t>10</w:t>
            </w:r>
          </w:p>
        </w:tc>
        <w:tc>
          <w:tcPr>
            <w:tcW w:w="724" w:type="dxa"/>
            <w:noWrap w:val="0"/>
            <w:vAlign w:val="top"/>
          </w:tcPr>
          <w:p w14:paraId="767A0E6B">
            <w:pPr>
              <w:pStyle w:val="11"/>
              <w:spacing w:before="209" w:line="221" w:lineRule="auto"/>
              <w:ind w:left="209"/>
              <w:rPr>
                <w:sz w:val="31"/>
                <w:szCs w:val="31"/>
              </w:rPr>
            </w:pPr>
            <w:r>
              <w:rPr>
                <w:sz w:val="31"/>
                <w:szCs w:val="31"/>
              </w:rPr>
              <w:t>根</w:t>
            </w:r>
          </w:p>
        </w:tc>
      </w:tr>
      <w:tr w14:paraId="6BE5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40" w:type="dxa"/>
            <w:noWrap w:val="0"/>
            <w:vAlign w:val="top"/>
          </w:tcPr>
          <w:p w14:paraId="39DD9EC0">
            <w:pPr>
              <w:spacing w:before="159" w:line="418" w:lineRule="exact"/>
              <w:ind w:left="299"/>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9</w:t>
            </w:r>
          </w:p>
        </w:tc>
        <w:tc>
          <w:tcPr>
            <w:tcW w:w="1423" w:type="dxa"/>
            <w:noWrap w:val="0"/>
            <w:vAlign w:val="top"/>
          </w:tcPr>
          <w:p w14:paraId="652F6056">
            <w:pPr>
              <w:pStyle w:val="11"/>
              <w:spacing w:before="208" w:line="222" w:lineRule="auto"/>
              <w:ind w:left="406"/>
              <w:rPr>
                <w:sz w:val="31"/>
                <w:szCs w:val="31"/>
              </w:rPr>
            </w:pPr>
            <w:r>
              <w:rPr>
                <w:spacing w:val="-1"/>
                <w:sz w:val="31"/>
                <w:szCs w:val="31"/>
              </w:rPr>
              <w:t>端子</w:t>
            </w:r>
          </w:p>
        </w:tc>
        <w:tc>
          <w:tcPr>
            <w:tcW w:w="4497" w:type="dxa"/>
            <w:noWrap w:val="0"/>
            <w:vAlign w:val="top"/>
          </w:tcPr>
          <w:p w14:paraId="03BAFB13">
            <w:pPr>
              <w:pStyle w:val="11"/>
              <w:spacing w:before="208" w:line="222" w:lineRule="auto"/>
              <w:ind w:left="1618"/>
              <w:rPr>
                <w:sz w:val="31"/>
                <w:szCs w:val="31"/>
              </w:rPr>
            </w:pPr>
            <w:r>
              <w:rPr>
                <w:spacing w:val="6"/>
                <w:sz w:val="31"/>
                <w:szCs w:val="31"/>
              </w:rPr>
              <w:t>连接端子</w:t>
            </w:r>
          </w:p>
        </w:tc>
        <w:tc>
          <w:tcPr>
            <w:tcW w:w="900" w:type="dxa"/>
            <w:noWrap w:val="0"/>
            <w:vAlign w:val="top"/>
          </w:tcPr>
          <w:p w14:paraId="62840C30">
            <w:pPr>
              <w:spacing w:before="159" w:line="418" w:lineRule="exact"/>
              <w:ind w:left="326"/>
              <w:rPr>
                <w:rFonts w:ascii="Times New Roman" w:hAnsi="Times New Roman" w:eastAsia="Times New Roman" w:cs="Times New Roman"/>
                <w:sz w:val="31"/>
                <w:szCs w:val="31"/>
              </w:rPr>
            </w:pPr>
            <w:r>
              <w:rPr>
                <w:rFonts w:ascii="Times New Roman" w:hAnsi="Times New Roman" w:eastAsia="Times New Roman" w:cs="Times New Roman"/>
                <w:spacing w:val="-14"/>
                <w:position w:val="2"/>
                <w:sz w:val="31"/>
                <w:szCs w:val="31"/>
              </w:rPr>
              <w:t>10</w:t>
            </w:r>
          </w:p>
        </w:tc>
        <w:tc>
          <w:tcPr>
            <w:tcW w:w="724" w:type="dxa"/>
            <w:noWrap w:val="0"/>
            <w:vAlign w:val="top"/>
          </w:tcPr>
          <w:p w14:paraId="2D19F62C">
            <w:pPr>
              <w:pStyle w:val="11"/>
              <w:spacing w:before="207" w:line="223" w:lineRule="auto"/>
              <w:ind w:left="215"/>
              <w:rPr>
                <w:sz w:val="31"/>
                <w:szCs w:val="31"/>
              </w:rPr>
            </w:pPr>
            <w:r>
              <w:rPr>
                <w:sz w:val="31"/>
                <w:szCs w:val="31"/>
              </w:rPr>
              <w:t>个</w:t>
            </w:r>
          </w:p>
        </w:tc>
      </w:tr>
      <w:tr w14:paraId="29505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40" w:type="dxa"/>
            <w:noWrap w:val="0"/>
            <w:vAlign w:val="top"/>
          </w:tcPr>
          <w:p w14:paraId="5A61292B">
            <w:pPr>
              <w:spacing w:before="160" w:line="418" w:lineRule="exact"/>
              <w:ind w:left="244"/>
              <w:rPr>
                <w:rFonts w:ascii="Times New Roman" w:hAnsi="Times New Roman" w:eastAsia="Times New Roman" w:cs="Times New Roman"/>
                <w:sz w:val="31"/>
                <w:szCs w:val="31"/>
              </w:rPr>
            </w:pPr>
            <w:r>
              <w:rPr>
                <w:rFonts w:ascii="Times New Roman" w:hAnsi="Times New Roman" w:eastAsia="Times New Roman" w:cs="Times New Roman"/>
                <w:spacing w:val="-14"/>
                <w:position w:val="2"/>
                <w:sz w:val="31"/>
                <w:szCs w:val="31"/>
              </w:rPr>
              <w:t>10</w:t>
            </w:r>
          </w:p>
        </w:tc>
        <w:tc>
          <w:tcPr>
            <w:tcW w:w="1423" w:type="dxa"/>
            <w:noWrap w:val="0"/>
            <w:vAlign w:val="top"/>
          </w:tcPr>
          <w:p w14:paraId="4A8AFB89">
            <w:pPr>
              <w:pStyle w:val="11"/>
              <w:spacing w:before="208" w:line="222" w:lineRule="auto"/>
              <w:ind w:left="244"/>
              <w:rPr>
                <w:sz w:val="31"/>
                <w:szCs w:val="31"/>
              </w:rPr>
            </w:pPr>
            <w:r>
              <w:rPr>
                <w:spacing w:val="4"/>
                <w:sz w:val="31"/>
                <w:szCs w:val="31"/>
              </w:rPr>
              <w:t>控制板</w:t>
            </w:r>
          </w:p>
        </w:tc>
        <w:tc>
          <w:tcPr>
            <w:tcW w:w="4497" w:type="dxa"/>
            <w:noWrap w:val="0"/>
            <w:vAlign w:val="top"/>
          </w:tcPr>
          <w:p w14:paraId="06C7D29E">
            <w:pPr>
              <w:pStyle w:val="11"/>
              <w:spacing w:before="208" w:line="221" w:lineRule="auto"/>
              <w:ind w:left="1296"/>
              <w:rPr>
                <w:sz w:val="31"/>
                <w:szCs w:val="31"/>
              </w:rPr>
            </w:pPr>
            <w:r>
              <w:rPr>
                <w:spacing w:val="8"/>
                <w:sz w:val="31"/>
                <w:szCs w:val="31"/>
              </w:rPr>
              <w:t>机械臂控制板</w:t>
            </w:r>
          </w:p>
        </w:tc>
        <w:tc>
          <w:tcPr>
            <w:tcW w:w="900" w:type="dxa"/>
            <w:noWrap w:val="0"/>
            <w:vAlign w:val="top"/>
          </w:tcPr>
          <w:p w14:paraId="783F9DCC">
            <w:pPr>
              <w:spacing w:before="160" w:line="418" w:lineRule="exact"/>
              <w:ind w:left="326"/>
              <w:rPr>
                <w:rFonts w:ascii="Times New Roman" w:hAnsi="Times New Roman" w:eastAsia="Times New Roman" w:cs="Times New Roman"/>
                <w:sz w:val="31"/>
                <w:szCs w:val="31"/>
              </w:rPr>
            </w:pPr>
            <w:r>
              <w:rPr>
                <w:rFonts w:ascii="Times New Roman" w:hAnsi="Times New Roman" w:eastAsia="Times New Roman" w:cs="Times New Roman"/>
                <w:spacing w:val="-14"/>
                <w:position w:val="2"/>
                <w:sz w:val="31"/>
                <w:szCs w:val="31"/>
              </w:rPr>
              <w:t>10</w:t>
            </w:r>
          </w:p>
        </w:tc>
        <w:tc>
          <w:tcPr>
            <w:tcW w:w="724" w:type="dxa"/>
            <w:noWrap w:val="0"/>
            <w:vAlign w:val="top"/>
          </w:tcPr>
          <w:p w14:paraId="2A3699DB">
            <w:pPr>
              <w:pStyle w:val="11"/>
              <w:spacing w:before="208" w:line="223" w:lineRule="auto"/>
              <w:ind w:left="215"/>
              <w:rPr>
                <w:sz w:val="31"/>
                <w:szCs w:val="31"/>
              </w:rPr>
            </w:pPr>
            <w:r>
              <w:rPr>
                <w:sz w:val="31"/>
                <w:szCs w:val="31"/>
              </w:rPr>
              <w:t>个</w:t>
            </w:r>
          </w:p>
        </w:tc>
      </w:tr>
    </w:tbl>
    <w:p w14:paraId="2415B129">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3.工具、仪器</w:t>
      </w:r>
    </w:p>
    <w:p w14:paraId="3276AC2A">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比赛工具由选手自行携带，建议携带类别包括但不限于表5中所示工具清单；禁止携带电动工具、气动工具。</w:t>
      </w:r>
    </w:p>
    <w:p w14:paraId="173DBDFF">
      <w:pPr>
        <w:spacing w:line="594" w:lineRule="exact"/>
        <w:ind w:firstLine="640" w:firstLineChars="20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表5 工具、仪器</w:t>
      </w:r>
    </w:p>
    <w:p w14:paraId="5F0621CB">
      <w:pPr>
        <w:spacing w:line="17" w:lineRule="exact"/>
        <w:rPr>
          <w:sz w:val="31"/>
          <w:szCs w:val="31"/>
        </w:rPr>
      </w:pPr>
    </w:p>
    <w:tbl>
      <w:tblPr>
        <w:tblStyle w:val="12"/>
        <w:tblW w:w="8201" w:type="dxa"/>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2206"/>
        <w:gridCol w:w="2521"/>
        <w:gridCol w:w="1102"/>
        <w:gridCol w:w="1107"/>
      </w:tblGrid>
      <w:tr w14:paraId="152A0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265" w:type="dxa"/>
            <w:tcBorders>
              <w:top w:val="single" w:color="000000" w:sz="2" w:space="0"/>
              <w:left w:val="single" w:color="000000" w:sz="2" w:space="0"/>
            </w:tcBorders>
            <w:noWrap w:val="0"/>
            <w:vAlign w:val="top"/>
          </w:tcPr>
          <w:p w14:paraId="0732E4AA">
            <w:pPr>
              <w:pStyle w:val="11"/>
              <w:spacing w:before="240" w:line="222" w:lineRule="auto"/>
              <w:ind w:left="318"/>
              <w:rPr>
                <w:sz w:val="31"/>
                <w:szCs w:val="31"/>
              </w:rPr>
            </w:pPr>
            <w:r>
              <w:rPr>
                <w:b/>
                <w:bCs/>
                <w:spacing w:val="2"/>
                <w:sz w:val="31"/>
                <w:szCs w:val="31"/>
              </w:rPr>
              <w:t>序号</w:t>
            </w:r>
          </w:p>
        </w:tc>
        <w:tc>
          <w:tcPr>
            <w:tcW w:w="2206" w:type="dxa"/>
            <w:tcBorders>
              <w:top w:val="single" w:color="000000" w:sz="2" w:space="0"/>
            </w:tcBorders>
            <w:noWrap w:val="0"/>
            <w:vAlign w:val="top"/>
          </w:tcPr>
          <w:p w14:paraId="706C2F1B">
            <w:pPr>
              <w:pStyle w:val="11"/>
              <w:spacing w:before="240" w:line="221" w:lineRule="auto"/>
              <w:ind w:left="783"/>
              <w:rPr>
                <w:sz w:val="31"/>
                <w:szCs w:val="31"/>
              </w:rPr>
            </w:pPr>
            <w:r>
              <w:rPr>
                <w:b/>
                <w:bCs/>
                <w:spacing w:val="3"/>
                <w:sz w:val="31"/>
                <w:szCs w:val="31"/>
              </w:rPr>
              <w:t>名称</w:t>
            </w:r>
          </w:p>
        </w:tc>
        <w:tc>
          <w:tcPr>
            <w:tcW w:w="2521" w:type="dxa"/>
            <w:tcBorders>
              <w:top w:val="single" w:color="000000" w:sz="2" w:space="0"/>
            </w:tcBorders>
            <w:noWrap w:val="0"/>
            <w:vAlign w:val="top"/>
          </w:tcPr>
          <w:p w14:paraId="0CBD9CA7">
            <w:pPr>
              <w:pStyle w:val="11"/>
              <w:spacing w:before="240" w:line="222" w:lineRule="auto"/>
              <w:ind w:left="595"/>
              <w:rPr>
                <w:sz w:val="31"/>
                <w:szCs w:val="31"/>
              </w:rPr>
            </w:pPr>
            <w:r>
              <w:rPr>
                <w:b/>
                <w:bCs/>
                <w:sz w:val="31"/>
                <w:szCs w:val="31"/>
              </w:rPr>
              <w:t>型号</w:t>
            </w:r>
            <w:r>
              <w:rPr>
                <w:rFonts w:ascii="Times New Roman" w:hAnsi="Times New Roman" w:eastAsia="Times New Roman" w:cs="Times New Roman"/>
                <w:b/>
                <w:bCs/>
                <w:sz w:val="31"/>
                <w:szCs w:val="31"/>
              </w:rPr>
              <w:t>/</w:t>
            </w:r>
            <w:r>
              <w:rPr>
                <w:b/>
                <w:bCs/>
                <w:sz w:val="31"/>
                <w:szCs w:val="31"/>
              </w:rPr>
              <w:t>规格</w:t>
            </w:r>
          </w:p>
        </w:tc>
        <w:tc>
          <w:tcPr>
            <w:tcW w:w="1102" w:type="dxa"/>
            <w:tcBorders>
              <w:top w:val="single" w:color="000000" w:sz="2" w:space="0"/>
            </w:tcBorders>
            <w:noWrap w:val="0"/>
            <w:vAlign w:val="top"/>
          </w:tcPr>
          <w:p w14:paraId="29092AAA">
            <w:pPr>
              <w:pStyle w:val="11"/>
              <w:spacing w:before="240" w:line="221" w:lineRule="auto"/>
              <w:ind w:left="247"/>
              <w:rPr>
                <w:sz w:val="31"/>
                <w:szCs w:val="31"/>
              </w:rPr>
            </w:pPr>
            <w:r>
              <w:rPr>
                <w:b/>
                <w:bCs/>
                <w:spacing w:val="-4"/>
                <w:sz w:val="31"/>
                <w:szCs w:val="31"/>
              </w:rPr>
              <w:t>单位</w:t>
            </w:r>
          </w:p>
        </w:tc>
        <w:tc>
          <w:tcPr>
            <w:tcW w:w="1107" w:type="dxa"/>
            <w:tcBorders>
              <w:top w:val="single" w:color="000000" w:sz="2" w:space="0"/>
              <w:right w:val="single" w:color="000000" w:sz="2" w:space="0"/>
            </w:tcBorders>
            <w:noWrap w:val="0"/>
            <w:vAlign w:val="top"/>
          </w:tcPr>
          <w:p w14:paraId="42C06340">
            <w:pPr>
              <w:pStyle w:val="11"/>
              <w:spacing w:before="240" w:line="223" w:lineRule="auto"/>
              <w:ind w:left="247"/>
              <w:rPr>
                <w:sz w:val="31"/>
                <w:szCs w:val="31"/>
              </w:rPr>
            </w:pPr>
            <w:r>
              <w:rPr>
                <w:b/>
                <w:bCs/>
                <w:spacing w:val="-4"/>
                <w:sz w:val="31"/>
                <w:szCs w:val="31"/>
              </w:rPr>
              <w:t>数量</w:t>
            </w:r>
          </w:p>
        </w:tc>
      </w:tr>
      <w:tr w14:paraId="629B1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265" w:type="dxa"/>
            <w:tcBorders>
              <w:left w:val="single" w:color="000000" w:sz="2" w:space="0"/>
            </w:tcBorders>
            <w:noWrap w:val="0"/>
            <w:vAlign w:val="top"/>
          </w:tcPr>
          <w:p w14:paraId="5AB6E12F">
            <w:pPr>
              <w:spacing w:before="191" w:line="418" w:lineRule="exact"/>
              <w:ind w:left="587"/>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1</w:t>
            </w:r>
          </w:p>
        </w:tc>
        <w:tc>
          <w:tcPr>
            <w:tcW w:w="2206" w:type="dxa"/>
            <w:noWrap w:val="0"/>
            <w:vAlign w:val="top"/>
          </w:tcPr>
          <w:p w14:paraId="3F9F5771">
            <w:pPr>
              <w:pStyle w:val="11"/>
              <w:spacing w:before="240" w:line="222" w:lineRule="auto"/>
              <w:ind w:left="353"/>
              <w:rPr>
                <w:sz w:val="31"/>
                <w:szCs w:val="31"/>
              </w:rPr>
            </w:pPr>
            <w:r>
              <w:rPr>
                <w:spacing w:val="-2"/>
                <w:sz w:val="31"/>
                <w:szCs w:val="31"/>
              </w:rPr>
              <w:t>内六角扳手</w:t>
            </w:r>
          </w:p>
        </w:tc>
        <w:tc>
          <w:tcPr>
            <w:tcW w:w="2521" w:type="dxa"/>
            <w:noWrap w:val="0"/>
            <w:vAlign w:val="top"/>
          </w:tcPr>
          <w:p w14:paraId="66005B10">
            <w:pPr>
              <w:pStyle w:val="11"/>
              <w:spacing w:before="240" w:line="222" w:lineRule="auto"/>
              <w:ind w:left="828"/>
              <w:rPr>
                <w:sz w:val="31"/>
                <w:szCs w:val="31"/>
              </w:rPr>
            </w:pPr>
            <w:r>
              <w:rPr>
                <w:rFonts w:ascii="Times New Roman" w:hAnsi="Times New Roman" w:eastAsia="Times New Roman" w:cs="Times New Roman"/>
                <w:sz w:val="31"/>
                <w:szCs w:val="31"/>
              </w:rPr>
              <w:t>7</w:t>
            </w:r>
            <w:r>
              <w:rPr>
                <w:sz w:val="31"/>
                <w:szCs w:val="31"/>
              </w:rPr>
              <w:t>件套</w:t>
            </w:r>
          </w:p>
        </w:tc>
        <w:tc>
          <w:tcPr>
            <w:tcW w:w="1102" w:type="dxa"/>
            <w:noWrap w:val="0"/>
            <w:vAlign w:val="top"/>
          </w:tcPr>
          <w:p w14:paraId="14446311">
            <w:pPr>
              <w:spacing w:before="191" w:line="418" w:lineRule="exact"/>
              <w:ind w:left="504"/>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1</w:t>
            </w:r>
          </w:p>
        </w:tc>
        <w:tc>
          <w:tcPr>
            <w:tcW w:w="1107" w:type="dxa"/>
            <w:tcBorders>
              <w:right w:val="single" w:color="000000" w:sz="2" w:space="0"/>
            </w:tcBorders>
            <w:noWrap w:val="0"/>
            <w:vAlign w:val="top"/>
          </w:tcPr>
          <w:p w14:paraId="02979736">
            <w:pPr>
              <w:pStyle w:val="11"/>
              <w:spacing w:before="239" w:line="226" w:lineRule="auto"/>
              <w:ind w:left="403"/>
              <w:rPr>
                <w:sz w:val="31"/>
                <w:szCs w:val="31"/>
              </w:rPr>
            </w:pPr>
            <w:r>
              <w:rPr>
                <w:sz w:val="31"/>
                <w:szCs w:val="31"/>
              </w:rPr>
              <w:t>套</w:t>
            </w:r>
          </w:p>
        </w:tc>
      </w:tr>
      <w:tr w14:paraId="2239D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265" w:type="dxa"/>
            <w:tcBorders>
              <w:left w:val="single" w:color="000000" w:sz="2" w:space="0"/>
            </w:tcBorders>
            <w:noWrap w:val="0"/>
            <w:vAlign w:val="top"/>
          </w:tcPr>
          <w:p w14:paraId="001CDD1F">
            <w:pPr>
              <w:spacing w:before="192" w:line="418" w:lineRule="exact"/>
              <w:ind w:left="557"/>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2</w:t>
            </w:r>
          </w:p>
        </w:tc>
        <w:tc>
          <w:tcPr>
            <w:tcW w:w="2206" w:type="dxa"/>
            <w:noWrap w:val="0"/>
            <w:vAlign w:val="top"/>
          </w:tcPr>
          <w:p w14:paraId="672AFE48">
            <w:pPr>
              <w:pStyle w:val="11"/>
              <w:spacing w:before="240" w:line="223" w:lineRule="auto"/>
              <w:ind w:left="486"/>
              <w:rPr>
                <w:sz w:val="31"/>
                <w:szCs w:val="31"/>
              </w:rPr>
            </w:pPr>
            <w:r>
              <w:rPr>
                <w:spacing w:val="2"/>
                <w:sz w:val="31"/>
                <w:szCs w:val="31"/>
              </w:rPr>
              <w:t>活动扳手</w:t>
            </w:r>
          </w:p>
        </w:tc>
        <w:tc>
          <w:tcPr>
            <w:tcW w:w="2521" w:type="dxa"/>
            <w:noWrap w:val="0"/>
            <w:vAlign w:val="top"/>
          </w:tcPr>
          <w:p w14:paraId="11FB1078">
            <w:pPr>
              <w:pStyle w:val="11"/>
              <w:spacing w:before="240" w:line="224" w:lineRule="auto"/>
              <w:ind w:left="951"/>
              <w:rPr>
                <w:sz w:val="31"/>
                <w:szCs w:val="31"/>
              </w:rPr>
            </w:pPr>
            <w:r>
              <w:rPr>
                <w:spacing w:val="1"/>
                <w:sz w:val="31"/>
                <w:szCs w:val="31"/>
              </w:rPr>
              <w:t>小号</w:t>
            </w:r>
          </w:p>
        </w:tc>
        <w:tc>
          <w:tcPr>
            <w:tcW w:w="1102" w:type="dxa"/>
            <w:noWrap w:val="0"/>
            <w:vAlign w:val="top"/>
          </w:tcPr>
          <w:p w14:paraId="2959DD7C">
            <w:pPr>
              <w:spacing w:before="192" w:line="418" w:lineRule="exact"/>
              <w:ind w:left="504"/>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1</w:t>
            </w:r>
          </w:p>
        </w:tc>
        <w:tc>
          <w:tcPr>
            <w:tcW w:w="1107" w:type="dxa"/>
            <w:tcBorders>
              <w:right w:val="single" w:color="000000" w:sz="2" w:space="0"/>
            </w:tcBorders>
            <w:noWrap w:val="0"/>
            <w:vAlign w:val="top"/>
          </w:tcPr>
          <w:p w14:paraId="2313E8DE">
            <w:pPr>
              <w:pStyle w:val="11"/>
              <w:spacing w:before="239" w:line="225" w:lineRule="auto"/>
              <w:ind w:left="406"/>
              <w:rPr>
                <w:sz w:val="31"/>
                <w:szCs w:val="31"/>
              </w:rPr>
            </w:pPr>
            <w:r>
              <w:rPr>
                <w:sz w:val="31"/>
                <w:szCs w:val="31"/>
              </w:rPr>
              <w:t>把</w:t>
            </w:r>
          </w:p>
        </w:tc>
      </w:tr>
      <w:tr w14:paraId="22E78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265" w:type="dxa"/>
            <w:tcBorders>
              <w:left w:val="single" w:color="000000" w:sz="2" w:space="0"/>
            </w:tcBorders>
            <w:noWrap w:val="0"/>
            <w:vAlign w:val="top"/>
          </w:tcPr>
          <w:p w14:paraId="35501D54">
            <w:pPr>
              <w:spacing w:before="192" w:line="418" w:lineRule="exact"/>
              <w:ind w:left="563"/>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3</w:t>
            </w:r>
          </w:p>
        </w:tc>
        <w:tc>
          <w:tcPr>
            <w:tcW w:w="2206" w:type="dxa"/>
            <w:noWrap w:val="0"/>
            <w:vAlign w:val="top"/>
          </w:tcPr>
          <w:p w14:paraId="3C793EDE">
            <w:pPr>
              <w:pStyle w:val="11"/>
              <w:spacing w:before="240" w:line="223" w:lineRule="auto"/>
              <w:ind w:left="638"/>
              <w:rPr>
                <w:sz w:val="31"/>
                <w:szCs w:val="31"/>
              </w:rPr>
            </w:pPr>
            <w:r>
              <w:rPr>
                <w:spacing w:val="2"/>
                <w:sz w:val="31"/>
                <w:szCs w:val="31"/>
              </w:rPr>
              <w:t>尖嘴钳</w:t>
            </w:r>
          </w:p>
        </w:tc>
        <w:tc>
          <w:tcPr>
            <w:tcW w:w="2521" w:type="dxa"/>
            <w:noWrap w:val="0"/>
            <w:vAlign w:val="top"/>
          </w:tcPr>
          <w:p w14:paraId="2134B539">
            <w:pPr>
              <w:spacing w:before="192" w:line="418" w:lineRule="exact"/>
              <w:ind w:left="803"/>
              <w:rPr>
                <w:rFonts w:ascii="Times New Roman" w:hAnsi="Times New Roman" w:eastAsia="Times New Roman" w:cs="Times New Roman"/>
                <w:sz w:val="31"/>
                <w:szCs w:val="31"/>
              </w:rPr>
            </w:pPr>
            <w:r>
              <w:rPr>
                <w:rFonts w:ascii="Times New Roman" w:hAnsi="Times New Roman" w:eastAsia="Times New Roman" w:cs="Times New Roman"/>
                <w:spacing w:val="-3"/>
                <w:position w:val="2"/>
                <w:sz w:val="31"/>
                <w:szCs w:val="31"/>
              </w:rPr>
              <w:t>160mm</w:t>
            </w:r>
          </w:p>
        </w:tc>
        <w:tc>
          <w:tcPr>
            <w:tcW w:w="1102" w:type="dxa"/>
            <w:noWrap w:val="0"/>
            <w:vAlign w:val="top"/>
          </w:tcPr>
          <w:p w14:paraId="49E80CC1">
            <w:pPr>
              <w:spacing w:before="192" w:line="418" w:lineRule="exact"/>
              <w:ind w:left="504"/>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1</w:t>
            </w:r>
          </w:p>
        </w:tc>
        <w:tc>
          <w:tcPr>
            <w:tcW w:w="1107" w:type="dxa"/>
            <w:tcBorders>
              <w:right w:val="single" w:color="000000" w:sz="2" w:space="0"/>
            </w:tcBorders>
            <w:noWrap w:val="0"/>
            <w:vAlign w:val="top"/>
          </w:tcPr>
          <w:p w14:paraId="1F4DCFF0">
            <w:pPr>
              <w:pStyle w:val="11"/>
              <w:spacing w:before="239" w:line="225" w:lineRule="auto"/>
              <w:ind w:left="406"/>
              <w:rPr>
                <w:sz w:val="31"/>
                <w:szCs w:val="31"/>
              </w:rPr>
            </w:pPr>
            <w:r>
              <w:rPr>
                <w:sz w:val="31"/>
                <w:szCs w:val="31"/>
              </w:rPr>
              <w:t>把</w:t>
            </w:r>
          </w:p>
        </w:tc>
      </w:tr>
      <w:tr w14:paraId="36E92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265" w:type="dxa"/>
            <w:tcBorders>
              <w:left w:val="single" w:color="000000" w:sz="2" w:space="0"/>
            </w:tcBorders>
            <w:noWrap w:val="0"/>
            <w:vAlign w:val="top"/>
          </w:tcPr>
          <w:p w14:paraId="5ACBC674">
            <w:pPr>
              <w:spacing w:before="193" w:line="418" w:lineRule="exact"/>
              <w:ind w:left="555"/>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4</w:t>
            </w:r>
          </w:p>
        </w:tc>
        <w:tc>
          <w:tcPr>
            <w:tcW w:w="2206" w:type="dxa"/>
            <w:noWrap w:val="0"/>
            <w:vAlign w:val="top"/>
          </w:tcPr>
          <w:p w14:paraId="1DAEDB64">
            <w:pPr>
              <w:pStyle w:val="11"/>
              <w:spacing w:before="242" w:line="222" w:lineRule="auto"/>
              <w:ind w:left="322"/>
              <w:rPr>
                <w:sz w:val="31"/>
                <w:szCs w:val="31"/>
              </w:rPr>
            </w:pPr>
            <w:r>
              <w:rPr>
                <w:spacing w:val="4"/>
                <w:sz w:val="31"/>
                <w:szCs w:val="31"/>
              </w:rPr>
              <w:t>十字螺丝刀</w:t>
            </w:r>
          </w:p>
        </w:tc>
        <w:tc>
          <w:tcPr>
            <w:tcW w:w="2521" w:type="dxa"/>
            <w:noWrap w:val="0"/>
            <w:vAlign w:val="top"/>
          </w:tcPr>
          <w:p w14:paraId="6C7416E0">
            <w:pPr>
              <w:pStyle w:val="11"/>
              <w:spacing w:before="193" w:line="418" w:lineRule="exact"/>
              <w:ind w:left="618"/>
              <w:rPr>
                <w:rFonts w:ascii="Times New Roman" w:hAnsi="Times New Roman" w:eastAsia="Times New Roman" w:cs="Times New Roman"/>
                <w:sz w:val="31"/>
                <w:szCs w:val="31"/>
              </w:rPr>
            </w:pPr>
            <w:r>
              <w:rPr>
                <w:rFonts w:ascii="Times New Roman" w:hAnsi="Times New Roman" w:eastAsia="Times New Roman" w:cs="Times New Roman"/>
                <w:spacing w:val="-12"/>
                <w:position w:val="2"/>
                <w:sz w:val="31"/>
                <w:szCs w:val="31"/>
              </w:rPr>
              <w:t>3</w:t>
            </w:r>
            <w:r>
              <w:rPr>
                <w:spacing w:val="-12"/>
                <w:position w:val="2"/>
                <w:sz w:val="31"/>
                <w:szCs w:val="31"/>
              </w:rPr>
              <w:t>×</w:t>
            </w:r>
            <w:r>
              <w:rPr>
                <w:rFonts w:ascii="Times New Roman" w:hAnsi="Times New Roman" w:eastAsia="Times New Roman" w:cs="Times New Roman"/>
                <w:spacing w:val="-12"/>
                <w:position w:val="2"/>
                <w:sz w:val="31"/>
                <w:szCs w:val="31"/>
              </w:rPr>
              <w:t>75mm</w:t>
            </w:r>
          </w:p>
        </w:tc>
        <w:tc>
          <w:tcPr>
            <w:tcW w:w="1102" w:type="dxa"/>
            <w:noWrap w:val="0"/>
            <w:vAlign w:val="top"/>
          </w:tcPr>
          <w:p w14:paraId="738EA912">
            <w:pPr>
              <w:spacing w:before="193" w:line="418" w:lineRule="exact"/>
              <w:ind w:left="504"/>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1</w:t>
            </w:r>
          </w:p>
        </w:tc>
        <w:tc>
          <w:tcPr>
            <w:tcW w:w="1107" w:type="dxa"/>
            <w:tcBorders>
              <w:right w:val="single" w:color="000000" w:sz="2" w:space="0"/>
            </w:tcBorders>
            <w:noWrap w:val="0"/>
            <w:vAlign w:val="top"/>
          </w:tcPr>
          <w:p w14:paraId="6DFB9066">
            <w:pPr>
              <w:pStyle w:val="11"/>
              <w:spacing w:before="240" w:line="225" w:lineRule="auto"/>
              <w:ind w:left="406"/>
              <w:rPr>
                <w:sz w:val="31"/>
                <w:szCs w:val="31"/>
              </w:rPr>
            </w:pPr>
            <w:r>
              <w:rPr>
                <w:sz w:val="31"/>
                <w:szCs w:val="31"/>
              </w:rPr>
              <w:t>把</w:t>
            </w:r>
          </w:p>
        </w:tc>
      </w:tr>
      <w:tr w14:paraId="10244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265" w:type="dxa"/>
            <w:tcBorders>
              <w:left w:val="single" w:color="000000" w:sz="2" w:space="0"/>
            </w:tcBorders>
            <w:noWrap w:val="0"/>
            <w:vAlign w:val="top"/>
          </w:tcPr>
          <w:p w14:paraId="2896BB82">
            <w:pPr>
              <w:spacing w:before="301" w:line="189" w:lineRule="auto"/>
              <w:ind w:left="565"/>
              <w:rPr>
                <w:rFonts w:ascii="Times New Roman" w:hAnsi="Times New Roman" w:eastAsia="Times New Roman" w:cs="Times New Roman"/>
                <w:sz w:val="31"/>
                <w:szCs w:val="31"/>
              </w:rPr>
            </w:pPr>
            <w:r>
              <w:rPr>
                <w:rFonts w:ascii="Times New Roman" w:hAnsi="Times New Roman" w:eastAsia="Times New Roman" w:cs="Times New Roman"/>
                <w:sz w:val="31"/>
                <w:szCs w:val="31"/>
              </w:rPr>
              <w:t>5</w:t>
            </w:r>
          </w:p>
        </w:tc>
        <w:tc>
          <w:tcPr>
            <w:tcW w:w="2206" w:type="dxa"/>
            <w:noWrap w:val="0"/>
            <w:vAlign w:val="top"/>
          </w:tcPr>
          <w:p w14:paraId="583A413B">
            <w:pPr>
              <w:pStyle w:val="11"/>
              <w:spacing w:before="242" w:line="223" w:lineRule="auto"/>
              <w:ind w:left="328"/>
              <w:rPr>
                <w:sz w:val="31"/>
                <w:szCs w:val="31"/>
              </w:rPr>
            </w:pPr>
            <w:r>
              <w:rPr>
                <w:spacing w:val="3"/>
                <w:sz w:val="31"/>
                <w:szCs w:val="31"/>
              </w:rPr>
              <w:t>一字螺丝刀</w:t>
            </w:r>
          </w:p>
        </w:tc>
        <w:tc>
          <w:tcPr>
            <w:tcW w:w="2521" w:type="dxa"/>
            <w:noWrap w:val="0"/>
            <w:vAlign w:val="top"/>
          </w:tcPr>
          <w:p w14:paraId="253B848E">
            <w:pPr>
              <w:pStyle w:val="11"/>
              <w:spacing w:before="194" w:line="418" w:lineRule="exact"/>
              <w:ind w:left="618"/>
              <w:rPr>
                <w:rFonts w:ascii="Times New Roman" w:hAnsi="Times New Roman" w:eastAsia="Times New Roman" w:cs="Times New Roman"/>
                <w:sz w:val="31"/>
                <w:szCs w:val="31"/>
              </w:rPr>
            </w:pPr>
            <w:r>
              <w:rPr>
                <w:rFonts w:ascii="Times New Roman" w:hAnsi="Times New Roman" w:eastAsia="Times New Roman" w:cs="Times New Roman"/>
                <w:spacing w:val="-12"/>
                <w:position w:val="2"/>
                <w:sz w:val="31"/>
                <w:szCs w:val="31"/>
              </w:rPr>
              <w:t>3</w:t>
            </w:r>
            <w:r>
              <w:rPr>
                <w:spacing w:val="-12"/>
                <w:position w:val="2"/>
                <w:sz w:val="31"/>
                <w:szCs w:val="31"/>
              </w:rPr>
              <w:t>×</w:t>
            </w:r>
            <w:r>
              <w:rPr>
                <w:rFonts w:ascii="Times New Roman" w:hAnsi="Times New Roman" w:eastAsia="Times New Roman" w:cs="Times New Roman"/>
                <w:spacing w:val="-12"/>
                <w:position w:val="2"/>
                <w:sz w:val="31"/>
                <w:szCs w:val="31"/>
              </w:rPr>
              <w:t>75mm</w:t>
            </w:r>
          </w:p>
        </w:tc>
        <w:tc>
          <w:tcPr>
            <w:tcW w:w="1102" w:type="dxa"/>
            <w:noWrap w:val="0"/>
            <w:vAlign w:val="top"/>
          </w:tcPr>
          <w:p w14:paraId="26816FF3">
            <w:pPr>
              <w:spacing w:before="194" w:line="418" w:lineRule="exact"/>
              <w:ind w:left="504"/>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1</w:t>
            </w:r>
          </w:p>
        </w:tc>
        <w:tc>
          <w:tcPr>
            <w:tcW w:w="1107" w:type="dxa"/>
            <w:tcBorders>
              <w:right w:val="single" w:color="000000" w:sz="2" w:space="0"/>
            </w:tcBorders>
            <w:noWrap w:val="0"/>
            <w:vAlign w:val="top"/>
          </w:tcPr>
          <w:p w14:paraId="74CB5C1D">
            <w:pPr>
              <w:pStyle w:val="11"/>
              <w:spacing w:before="241" w:line="225" w:lineRule="auto"/>
              <w:ind w:left="406"/>
              <w:rPr>
                <w:sz w:val="31"/>
                <w:szCs w:val="31"/>
              </w:rPr>
            </w:pPr>
            <w:r>
              <w:rPr>
                <w:sz w:val="31"/>
                <w:szCs w:val="31"/>
              </w:rPr>
              <w:t>把</w:t>
            </w:r>
          </w:p>
        </w:tc>
      </w:tr>
      <w:tr w14:paraId="4AB58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265" w:type="dxa"/>
            <w:tcBorders>
              <w:left w:val="single" w:color="000000" w:sz="2" w:space="0"/>
            </w:tcBorders>
            <w:noWrap w:val="0"/>
            <w:vAlign w:val="top"/>
          </w:tcPr>
          <w:p w14:paraId="144CDE45">
            <w:pPr>
              <w:spacing w:before="195" w:line="418" w:lineRule="exact"/>
              <w:ind w:left="564"/>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6</w:t>
            </w:r>
          </w:p>
        </w:tc>
        <w:tc>
          <w:tcPr>
            <w:tcW w:w="2206" w:type="dxa"/>
            <w:noWrap w:val="0"/>
            <w:vAlign w:val="top"/>
          </w:tcPr>
          <w:p w14:paraId="2B102078">
            <w:pPr>
              <w:pStyle w:val="11"/>
              <w:spacing w:before="244" w:line="222" w:lineRule="auto"/>
              <w:ind w:left="624"/>
              <w:rPr>
                <w:sz w:val="31"/>
                <w:szCs w:val="31"/>
              </w:rPr>
            </w:pPr>
            <w:r>
              <w:rPr>
                <w:spacing w:val="6"/>
                <w:sz w:val="31"/>
                <w:szCs w:val="31"/>
              </w:rPr>
              <w:t>钢板尺</w:t>
            </w:r>
          </w:p>
        </w:tc>
        <w:tc>
          <w:tcPr>
            <w:tcW w:w="2521" w:type="dxa"/>
            <w:noWrap w:val="0"/>
            <w:vAlign w:val="top"/>
          </w:tcPr>
          <w:p w14:paraId="275BAFDE">
            <w:pPr>
              <w:spacing w:before="195" w:line="418" w:lineRule="exact"/>
              <w:ind w:left="906"/>
              <w:rPr>
                <w:rFonts w:ascii="Times New Roman" w:hAnsi="Times New Roman" w:eastAsia="Times New Roman" w:cs="Times New Roman"/>
                <w:sz w:val="31"/>
                <w:szCs w:val="31"/>
              </w:rPr>
            </w:pPr>
            <w:r>
              <w:rPr>
                <w:rFonts w:ascii="Times New Roman" w:hAnsi="Times New Roman" w:eastAsia="Times New Roman" w:cs="Times New Roman"/>
                <w:spacing w:val="7"/>
                <w:position w:val="2"/>
                <w:sz w:val="31"/>
                <w:szCs w:val="31"/>
              </w:rPr>
              <w:t>20</w:t>
            </w:r>
            <w:r>
              <w:rPr>
                <w:rFonts w:ascii="Times New Roman" w:hAnsi="Times New Roman" w:eastAsia="Times New Roman" w:cs="Times New Roman"/>
                <w:position w:val="2"/>
                <w:sz w:val="31"/>
                <w:szCs w:val="31"/>
              </w:rPr>
              <w:t>cm</w:t>
            </w:r>
          </w:p>
        </w:tc>
        <w:tc>
          <w:tcPr>
            <w:tcW w:w="1102" w:type="dxa"/>
            <w:noWrap w:val="0"/>
            <w:vAlign w:val="top"/>
          </w:tcPr>
          <w:p w14:paraId="030FF324">
            <w:pPr>
              <w:spacing w:before="195" w:line="418" w:lineRule="exact"/>
              <w:ind w:left="504"/>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1</w:t>
            </w:r>
          </w:p>
        </w:tc>
        <w:tc>
          <w:tcPr>
            <w:tcW w:w="1107" w:type="dxa"/>
            <w:tcBorders>
              <w:right w:val="single" w:color="000000" w:sz="2" w:space="0"/>
            </w:tcBorders>
            <w:noWrap w:val="0"/>
            <w:vAlign w:val="top"/>
          </w:tcPr>
          <w:p w14:paraId="67D3A014">
            <w:pPr>
              <w:pStyle w:val="11"/>
              <w:spacing w:before="242" w:line="225" w:lineRule="auto"/>
              <w:ind w:left="406"/>
              <w:rPr>
                <w:sz w:val="31"/>
                <w:szCs w:val="31"/>
              </w:rPr>
            </w:pPr>
            <w:r>
              <w:rPr>
                <w:sz w:val="31"/>
                <w:szCs w:val="31"/>
              </w:rPr>
              <w:t>把</w:t>
            </w:r>
          </w:p>
        </w:tc>
      </w:tr>
      <w:tr w14:paraId="79537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265" w:type="dxa"/>
            <w:tcBorders>
              <w:left w:val="single" w:color="000000" w:sz="2" w:space="0"/>
              <w:bottom w:val="single" w:color="000000" w:sz="2" w:space="0"/>
            </w:tcBorders>
            <w:noWrap w:val="0"/>
            <w:vAlign w:val="top"/>
          </w:tcPr>
          <w:p w14:paraId="265780A3">
            <w:pPr>
              <w:spacing w:before="312" w:line="189" w:lineRule="auto"/>
              <w:ind w:left="562"/>
              <w:rPr>
                <w:rFonts w:ascii="Times New Roman" w:hAnsi="Times New Roman" w:eastAsia="Times New Roman" w:cs="Times New Roman"/>
                <w:sz w:val="31"/>
                <w:szCs w:val="31"/>
              </w:rPr>
            </w:pPr>
            <w:r>
              <w:rPr>
                <w:rFonts w:ascii="Times New Roman" w:hAnsi="Times New Roman" w:eastAsia="Times New Roman" w:cs="Times New Roman"/>
                <w:sz w:val="31"/>
                <w:szCs w:val="31"/>
              </w:rPr>
              <w:t>7</w:t>
            </w:r>
          </w:p>
        </w:tc>
        <w:tc>
          <w:tcPr>
            <w:tcW w:w="2206" w:type="dxa"/>
            <w:tcBorders>
              <w:bottom w:val="single" w:color="000000" w:sz="2" w:space="0"/>
            </w:tcBorders>
            <w:noWrap w:val="0"/>
            <w:vAlign w:val="top"/>
          </w:tcPr>
          <w:p w14:paraId="5663D723">
            <w:pPr>
              <w:pStyle w:val="11"/>
              <w:spacing w:before="253" w:line="224" w:lineRule="auto"/>
              <w:ind w:left="645"/>
              <w:rPr>
                <w:sz w:val="31"/>
                <w:szCs w:val="31"/>
              </w:rPr>
            </w:pPr>
            <w:r>
              <w:rPr>
                <w:spacing w:val="-1"/>
                <w:sz w:val="31"/>
                <w:szCs w:val="31"/>
              </w:rPr>
              <w:t>万用表</w:t>
            </w:r>
          </w:p>
        </w:tc>
        <w:tc>
          <w:tcPr>
            <w:tcW w:w="2521" w:type="dxa"/>
            <w:tcBorders>
              <w:bottom w:val="single" w:color="000000" w:sz="2" w:space="0"/>
            </w:tcBorders>
            <w:noWrap w:val="0"/>
            <w:vAlign w:val="top"/>
          </w:tcPr>
          <w:p w14:paraId="33845127">
            <w:pPr>
              <w:pStyle w:val="11"/>
              <w:spacing w:before="254" w:line="223" w:lineRule="auto"/>
              <w:ind w:left="957"/>
              <w:rPr>
                <w:sz w:val="31"/>
                <w:szCs w:val="31"/>
              </w:rPr>
            </w:pPr>
            <w:r>
              <w:rPr>
                <w:spacing w:val="-2"/>
                <w:sz w:val="31"/>
                <w:szCs w:val="31"/>
              </w:rPr>
              <w:t>数字</w:t>
            </w:r>
          </w:p>
        </w:tc>
        <w:tc>
          <w:tcPr>
            <w:tcW w:w="1102" w:type="dxa"/>
            <w:tcBorders>
              <w:bottom w:val="single" w:color="000000" w:sz="2" w:space="0"/>
            </w:tcBorders>
            <w:noWrap w:val="0"/>
            <w:vAlign w:val="top"/>
          </w:tcPr>
          <w:p w14:paraId="39EDAB64">
            <w:pPr>
              <w:spacing w:before="205" w:line="419" w:lineRule="exact"/>
              <w:ind w:left="504"/>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1</w:t>
            </w:r>
          </w:p>
        </w:tc>
        <w:tc>
          <w:tcPr>
            <w:tcW w:w="1107" w:type="dxa"/>
            <w:tcBorders>
              <w:bottom w:val="single" w:color="000000" w:sz="2" w:space="0"/>
              <w:right w:val="single" w:color="000000" w:sz="2" w:space="0"/>
            </w:tcBorders>
            <w:noWrap w:val="0"/>
            <w:vAlign w:val="top"/>
          </w:tcPr>
          <w:p w14:paraId="0D6DDC0C">
            <w:pPr>
              <w:pStyle w:val="11"/>
              <w:spacing w:before="254" w:line="223" w:lineRule="auto"/>
              <w:ind w:left="402"/>
              <w:rPr>
                <w:sz w:val="31"/>
                <w:szCs w:val="31"/>
              </w:rPr>
            </w:pPr>
            <w:r>
              <w:rPr>
                <w:sz w:val="31"/>
                <w:szCs w:val="31"/>
              </w:rPr>
              <w:t>个</w:t>
            </w:r>
          </w:p>
        </w:tc>
      </w:tr>
    </w:tbl>
    <w:p w14:paraId="0A1F37EC">
      <w:pPr>
        <w:spacing w:before="154" w:line="419" w:lineRule="exact"/>
        <w:ind w:left="633"/>
        <w:rPr>
          <w:rFonts w:ascii="仿宋" w:hAnsi="仿宋" w:eastAsia="仿宋" w:cs="仿宋"/>
          <w:sz w:val="31"/>
          <w:szCs w:val="31"/>
        </w:rPr>
      </w:pPr>
      <w:r>
        <w:rPr>
          <w:rFonts w:ascii="Times New Roman" w:hAnsi="Times New Roman" w:eastAsia="Times New Roman" w:cs="Times New Roman"/>
          <w:spacing w:val="7"/>
          <w:position w:val="1"/>
          <w:sz w:val="31"/>
          <w:szCs w:val="31"/>
        </w:rPr>
        <w:t>4.</w:t>
      </w:r>
      <w:r>
        <w:rPr>
          <w:rFonts w:ascii="仿宋" w:hAnsi="仿宋" w:eastAsia="仿宋" w:cs="仿宋"/>
          <w:spacing w:val="7"/>
          <w:position w:val="1"/>
          <w:sz w:val="31"/>
          <w:szCs w:val="31"/>
        </w:rPr>
        <w:t>选手防护装备</w:t>
      </w:r>
    </w:p>
    <w:p w14:paraId="79787473">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参赛选手必须按照规定穿戴防护装备，且只允许选手现场使用表中所示防护用具，见表6，违规者不得参赛。</w:t>
      </w:r>
    </w:p>
    <w:p w14:paraId="31C6AAF4">
      <w:pPr>
        <w:spacing w:line="594" w:lineRule="exact"/>
        <w:ind w:firstLine="640" w:firstLineChars="200"/>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表6 防护装备</w:t>
      </w:r>
    </w:p>
    <w:tbl>
      <w:tblPr>
        <w:tblStyle w:val="12"/>
        <w:tblpPr w:leftFromText="180" w:rightFromText="180" w:vertAnchor="text" w:horzAnchor="page" w:tblpX="1780" w:tblpY="389"/>
        <w:tblOverlap w:val="never"/>
        <w:tblW w:w="83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1484"/>
        <w:gridCol w:w="5220"/>
      </w:tblGrid>
      <w:tr w14:paraId="37A1E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30" w:type="dxa"/>
            <w:noWrap w:val="0"/>
            <w:vAlign w:val="top"/>
          </w:tcPr>
          <w:p w14:paraId="26D0CF57">
            <w:pPr>
              <w:pStyle w:val="11"/>
              <w:keepNext w:val="0"/>
              <w:keepLines w:val="0"/>
              <w:pageBreakBefore w:val="0"/>
              <w:widowControl w:val="0"/>
              <w:kinsoku/>
              <w:wordWrap/>
              <w:overflowPunct/>
              <w:topLinePunct w:val="0"/>
              <w:autoSpaceDE/>
              <w:autoSpaceDN/>
              <w:bidi w:val="0"/>
              <w:adjustRightInd/>
              <w:snapToGrid/>
              <w:spacing w:line="240" w:lineRule="auto"/>
              <w:ind w:left="283"/>
              <w:textAlignment w:val="auto"/>
              <w:rPr>
                <w:sz w:val="31"/>
                <w:szCs w:val="31"/>
              </w:rPr>
            </w:pPr>
            <w:r>
              <w:rPr>
                <w:b/>
                <w:bCs/>
                <w:spacing w:val="-3"/>
                <w:sz w:val="31"/>
                <w:szCs w:val="31"/>
              </w:rPr>
              <w:t>防护项目</w:t>
            </w:r>
          </w:p>
        </w:tc>
        <w:tc>
          <w:tcPr>
            <w:tcW w:w="1484" w:type="dxa"/>
            <w:noWrap w:val="0"/>
            <w:vAlign w:val="top"/>
          </w:tcPr>
          <w:p w14:paraId="2F3A080C">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31"/>
                <w:szCs w:val="31"/>
              </w:rPr>
            </w:pPr>
            <w:r>
              <w:rPr>
                <w:b/>
                <w:bCs/>
                <w:spacing w:val="-18"/>
                <w:sz w:val="31"/>
                <w:szCs w:val="31"/>
              </w:rPr>
              <w:t>图示</w:t>
            </w:r>
          </w:p>
        </w:tc>
        <w:tc>
          <w:tcPr>
            <w:tcW w:w="5220" w:type="dxa"/>
            <w:noWrap w:val="0"/>
            <w:vAlign w:val="top"/>
          </w:tcPr>
          <w:p w14:paraId="271D584B">
            <w:pPr>
              <w:pStyle w:val="11"/>
              <w:keepNext w:val="0"/>
              <w:keepLines w:val="0"/>
              <w:pageBreakBefore w:val="0"/>
              <w:widowControl w:val="0"/>
              <w:kinsoku/>
              <w:wordWrap/>
              <w:overflowPunct/>
              <w:topLinePunct w:val="0"/>
              <w:autoSpaceDE/>
              <w:autoSpaceDN/>
              <w:bidi w:val="0"/>
              <w:adjustRightInd/>
              <w:snapToGrid/>
              <w:spacing w:line="240" w:lineRule="auto"/>
              <w:ind w:left="1774"/>
              <w:textAlignment w:val="auto"/>
              <w:rPr>
                <w:sz w:val="31"/>
                <w:szCs w:val="31"/>
              </w:rPr>
            </w:pPr>
            <w:r>
              <w:rPr>
                <w:b/>
                <w:bCs/>
                <w:sz w:val="31"/>
                <w:szCs w:val="31"/>
              </w:rPr>
              <w:t>说明</w:t>
            </w:r>
          </w:p>
        </w:tc>
      </w:tr>
      <w:tr w14:paraId="09868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630" w:type="dxa"/>
            <w:noWrap w:val="0"/>
            <w:vAlign w:val="top"/>
          </w:tcPr>
          <w:p w14:paraId="520F5527">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sz w:val="31"/>
                <w:szCs w:val="31"/>
              </w:rPr>
            </w:pPr>
          </w:p>
          <w:p w14:paraId="6DCE3AF0">
            <w:pPr>
              <w:pStyle w:val="11"/>
              <w:keepNext w:val="0"/>
              <w:keepLines w:val="0"/>
              <w:pageBreakBefore w:val="0"/>
              <w:widowControl w:val="0"/>
              <w:kinsoku/>
              <w:wordWrap/>
              <w:overflowPunct/>
              <w:topLinePunct w:val="0"/>
              <w:autoSpaceDE/>
              <w:autoSpaceDN/>
              <w:bidi w:val="0"/>
              <w:adjustRightInd/>
              <w:snapToGrid/>
              <w:spacing w:line="240" w:lineRule="auto"/>
              <w:ind w:left="431"/>
              <w:textAlignment w:val="auto"/>
              <w:rPr>
                <w:sz w:val="31"/>
                <w:szCs w:val="31"/>
              </w:rPr>
            </w:pPr>
            <w:r>
              <w:rPr>
                <w:spacing w:val="1"/>
                <w:sz w:val="31"/>
                <w:szCs w:val="31"/>
              </w:rPr>
              <w:t>绝缘鞋</w:t>
            </w:r>
          </w:p>
        </w:tc>
        <w:tc>
          <w:tcPr>
            <w:tcW w:w="1484" w:type="dxa"/>
            <w:noWrap w:val="0"/>
            <w:vAlign w:val="top"/>
          </w:tcPr>
          <w:p w14:paraId="4699963D">
            <w:pPr>
              <w:keepNext w:val="0"/>
              <w:keepLines w:val="0"/>
              <w:pageBreakBefore w:val="0"/>
              <w:widowControl w:val="0"/>
              <w:kinsoku/>
              <w:wordWrap/>
              <w:overflowPunct/>
              <w:topLinePunct w:val="0"/>
              <w:autoSpaceDE/>
              <w:autoSpaceDN/>
              <w:bidi w:val="0"/>
              <w:adjustRightInd/>
              <w:snapToGrid/>
              <w:spacing w:line="240" w:lineRule="auto"/>
              <w:textAlignment w:val="auto"/>
              <w:rPr>
                <w:sz w:val="31"/>
                <w:szCs w:val="31"/>
              </w:rPr>
            </w:pPr>
            <w:r>
              <w:rPr>
                <w:position w:val="-20"/>
                <w:sz w:val="31"/>
                <w:szCs w:val="31"/>
              </w:rPr>
              <w:drawing>
                <wp:inline distT="0" distB="0" distL="114300" distR="114300">
                  <wp:extent cx="880745" cy="655320"/>
                  <wp:effectExtent l="0" t="0" r="5080" b="190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5"/>
                          <a:stretch>
                            <a:fillRect/>
                          </a:stretch>
                        </pic:blipFill>
                        <pic:spPr>
                          <a:xfrm>
                            <a:off x="0" y="0"/>
                            <a:ext cx="880745" cy="655320"/>
                          </a:xfrm>
                          <a:prstGeom prst="rect">
                            <a:avLst/>
                          </a:prstGeom>
                          <a:noFill/>
                          <a:ln>
                            <a:noFill/>
                          </a:ln>
                        </pic:spPr>
                      </pic:pic>
                    </a:graphicData>
                  </a:graphic>
                </wp:inline>
              </w:drawing>
            </w:r>
          </w:p>
        </w:tc>
        <w:tc>
          <w:tcPr>
            <w:tcW w:w="5220" w:type="dxa"/>
            <w:noWrap w:val="0"/>
            <w:vAlign w:val="top"/>
          </w:tcPr>
          <w:p w14:paraId="72F5145B">
            <w:pPr>
              <w:pStyle w:val="11"/>
              <w:keepNext w:val="0"/>
              <w:keepLines w:val="0"/>
              <w:pageBreakBefore w:val="0"/>
              <w:widowControl w:val="0"/>
              <w:kinsoku/>
              <w:wordWrap/>
              <w:overflowPunct/>
              <w:topLinePunct w:val="0"/>
              <w:autoSpaceDE/>
              <w:autoSpaceDN/>
              <w:bidi w:val="0"/>
              <w:adjustRightInd/>
              <w:snapToGrid/>
              <w:spacing w:line="240" w:lineRule="auto"/>
              <w:jc w:val="both"/>
              <w:textAlignment w:val="auto"/>
              <w:rPr>
                <w:sz w:val="31"/>
                <w:szCs w:val="31"/>
              </w:rPr>
            </w:pPr>
            <w:r>
              <w:rPr>
                <w:rFonts w:ascii="Times New Roman" w:hAnsi="Times New Roman" w:eastAsia="Times New Roman" w:cs="Times New Roman"/>
                <w:spacing w:val="-17"/>
                <w:position w:val="2"/>
                <w:sz w:val="31"/>
                <w:szCs w:val="31"/>
              </w:rPr>
              <w:t>1.</w:t>
            </w:r>
            <w:r>
              <w:rPr>
                <w:spacing w:val="-17"/>
                <w:position w:val="2"/>
                <w:sz w:val="31"/>
                <w:szCs w:val="31"/>
              </w:rPr>
              <w:t>绝缘、防滑、防砸、防穿刺。</w:t>
            </w:r>
          </w:p>
          <w:p w14:paraId="7ED6BB05">
            <w:pPr>
              <w:pStyle w:val="11"/>
              <w:keepNext w:val="0"/>
              <w:keepLines w:val="0"/>
              <w:pageBreakBefore w:val="0"/>
              <w:widowControl w:val="0"/>
              <w:kinsoku/>
              <w:wordWrap/>
              <w:overflowPunct/>
              <w:topLinePunct w:val="0"/>
              <w:autoSpaceDE/>
              <w:autoSpaceDN/>
              <w:bidi w:val="0"/>
              <w:adjustRightInd/>
              <w:snapToGrid/>
              <w:spacing w:line="240" w:lineRule="auto"/>
              <w:textAlignment w:val="auto"/>
              <w:rPr>
                <w:sz w:val="31"/>
                <w:szCs w:val="31"/>
              </w:rPr>
            </w:pPr>
            <w:r>
              <w:rPr>
                <w:rFonts w:ascii="Times New Roman" w:hAnsi="Times New Roman" w:eastAsia="Times New Roman" w:cs="Times New Roman"/>
                <w:spacing w:val="-1"/>
                <w:position w:val="2"/>
                <w:sz w:val="31"/>
                <w:szCs w:val="31"/>
              </w:rPr>
              <w:t>2.</w:t>
            </w:r>
            <w:r>
              <w:rPr>
                <w:spacing w:val="-1"/>
                <w:position w:val="2"/>
                <w:sz w:val="31"/>
                <w:szCs w:val="31"/>
              </w:rPr>
              <w:t>由选手自带。</w:t>
            </w:r>
          </w:p>
        </w:tc>
      </w:tr>
      <w:tr w14:paraId="32443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1630" w:type="dxa"/>
            <w:noWrap w:val="0"/>
            <w:vAlign w:val="center"/>
          </w:tcPr>
          <w:p w14:paraId="08965C26">
            <w:pPr>
              <w:pStyle w:val="11"/>
              <w:keepNext w:val="0"/>
              <w:keepLines w:val="0"/>
              <w:pageBreakBefore w:val="0"/>
              <w:widowControl w:val="0"/>
              <w:kinsoku/>
              <w:wordWrap/>
              <w:overflowPunct/>
              <w:topLinePunct w:val="0"/>
              <w:autoSpaceDE/>
              <w:autoSpaceDN/>
              <w:bidi w:val="0"/>
              <w:adjustRightInd/>
              <w:snapToGrid/>
              <w:spacing w:line="240" w:lineRule="auto"/>
              <w:ind w:left="423" w:right="247" w:hanging="159"/>
              <w:jc w:val="center"/>
              <w:textAlignment w:val="auto"/>
              <w:rPr>
                <w:rFonts w:hint="default" w:eastAsia="仿宋"/>
                <w:sz w:val="31"/>
                <w:szCs w:val="31"/>
                <w:lang w:val="en-US" w:eastAsia="zh-CN"/>
              </w:rPr>
            </w:pPr>
            <w:r>
              <w:rPr>
                <w:rFonts w:hint="eastAsia"/>
                <w:spacing w:val="4"/>
                <w:sz w:val="31"/>
                <w:szCs w:val="31"/>
                <w:lang w:val="en-US" w:eastAsia="zh-CN"/>
              </w:rPr>
              <w:t>工作与参赛服</w:t>
            </w:r>
          </w:p>
        </w:tc>
        <w:tc>
          <w:tcPr>
            <w:tcW w:w="1484" w:type="dxa"/>
            <w:noWrap w:val="0"/>
            <w:vAlign w:val="top"/>
          </w:tcPr>
          <w:p w14:paraId="683240D5">
            <w:pPr>
              <w:keepNext w:val="0"/>
              <w:keepLines w:val="0"/>
              <w:pageBreakBefore w:val="0"/>
              <w:widowControl w:val="0"/>
              <w:kinsoku/>
              <w:wordWrap/>
              <w:overflowPunct/>
              <w:topLinePunct w:val="0"/>
              <w:autoSpaceDE/>
              <w:autoSpaceDN/>
              <w:bidi w:val="0"/>
              <w:adjustRightInd/>
              <w:snapToGrid/>
              <w:spacing w:line="240" w:lineRule="auto"/>
              <w:textAlignment w:val="auto"/>
              <w:rPr>
                <w:sz w:val="31"/>
                <w:szCs w:val="31"/>
              </w:rPr>
            </w:pPr>
            <w:r>
              <w:rPr>
                <w:position w:val="-28"/>
                <w:sz w:val="31"/>
                <w:szCs w:val="31"/>
              </w:rPr>
              <w:drawing>
                <wp:inline distT="0" distB="0" distL="114300" distR="114300">
                  <wp:extent cx="857885" cy="969010"/>
                  <wp:effectExtent l="0" t="0" r="8890" b="2540"/>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6"/>
                          <a:stretch>
                            <a:fillRect/>
                          </a:stretch>
                        </pic:blipFill>
                        <pic:spPr>
                          <a:xfrm>
                            <a:off x="0" y="0"/>
                            <a:ext cx="857885" cy="969010"/>
                          </a:xfrm>
                          <a:prstGeom prst="rect">
                            <a:avLst/>
                          </a:prstGeom>
                          <a:noFill/>
                          <a:ln>
                            <a:noFill/>
                          </a:ln>
                        </pic:spPr>
                      </pic:pic>
                    </a:graphicData>
                  </a:graphic>
                </wp:inline>
              </w:drawing>
            </w:r>
          </w:p>
        </w:tc>
        <w:tc>
          <w:tcPr>
            <w:tcW w:w="5220" w:type="dxa"/>
            <w:noWrap w:val="0"/>
            <w:vAlign w:val="top"/>
          </w:tcPr>
          <w:p w14:paraId="276680B3">
            <w:pPr>
              <w:pStyle w:val="11"/>
              <w:keepNext w:val="0"/>
              <w:keepLines w:val="0"/>
              <w:pageBreakBefore w:val="0"/>
              <w:widowControl w:val="0"/>
              <w:kinsoku/>
              <w:wordWrap/>
              <w:overflowPunct/>
              <w:topLinePunct w:val="0"/>
              <w:autoSpaceDE/>
              <w:autoSpaceDN/>
              <w:bidi w:val="0"/>
              <w:adjustRightInd/>
              <w:snapToGrid/>
              <w:spacing w:line="240" w:lineRule="auto"/>
              <w:ind w:right="109"/>
              <w:textAlignment w:val="auto"/>
              <w:rPr>
                <w:sz w:val="31"/>
                <w:szCs w:val="31"/>
              </w:rPr>
            </w:pPr>
            <w:r>
              <w:rPr>
                <w:rFonts w:ascii="Times New Roman" w:hAnsi="Times New Roman" w:eastAsia="Times New Roman" w:cs="Times New Roman"/>
                <w:spacing w:val="-3"/>
                <w:sz w:val="31"/>
                <w:szCs w:val="31"/>
              </w:rPr>
              <w:t>1.</w:t>
            </w:r>
            <w:r>
              <w:rPr>
                <w:spacing w:val="-3"/>
                <w:sz w:val="31"/>
                <w:szCs w:val="31"/>
              </w:rPr>
              <w:t>必须是长袖长裤，由选手自</w:t>
            </w:r>
            <w:r>
              <w:rPr>
                <w:spacing w:val="-13"/>
                <w:sz w:val="31"/>
                <w:szCs w:val="31"/>
              </w:rPr>
              <w:t>带。</w:t>
            </w:r>
          </w:p>
          <w:p w14:paraId="52E118C7">
            <w:pPr>
              <w:pStyle w:val="11"/>
              <w:keepNext w:val="0"/>
              <w:keepLines w:val="0"/>
              <w:pageBreakBefore w:val="0"/>
              <w:widowControl w:val="0"/>
              <w:kinsoku/>
              <w:wordWrap/>
              <w:overflowPunct/>
              <w:topLinePunct w:val="0"/>
              <w:autoSpaceDE/>
              <w:autoSpaceDN/>
              <w:bidi w:val="0"/>
              <w:adjustRightInd/>
              <w:snapToGrid/>
              <w:spacing w:line="240" w:lineRule="auto"/>
              <w:ind w:right="109"/>
              <w:textAlignment w:val="auto"/>
              <w:rPr>
                <w:sz w:val="31"/>
                <w:szCs w:val="31"/>
              </w:rPr>
            </w:pPr>
            <w:r>
              <w:rPr>
                <w:rFonts w:ascii="Times New Roman" w:hAnsi="Times New Roman" w:eastAsia="Times New Roman" w:cs="Times New Roman"/>
                <w:spacing w:val="-1"/>
                <w:sz w:val="31"/>
                <w:szCs w:val="31"/>
              </w:rPr>
              <w:t>2.</w:t>
            </w:r>
            <w:r>
              <w:rPr>
                <w:spacing w:val="-1"/>
                <w:sz w:val="31"/>
                <w:szCs w:val="31"/>
              </w:rPr>
              <w:t>必须紧身不松垮，达到工作</w:t>
            </w:r>
            <w:r>
              <w:rPr>
                <w:spacing w:val="9"/>
                <w:sz w:val="31"/>
                <w:szCs w:val="31"/>
              </w:rPr>
              <w:t>服三紧要求，不允许出现任何与个人身份、单位等相关</w:t>
            </w:r>
            <w:r>
              <w:rPr>
                <w:spacing w:val="5"/>
                <w:sz w:val="31"/>
                <w:szCs w:val="31"/>
              </w:rPr>
              <w:t>的信息。</w:t>
            </w:r>
          </w:p>
          <w:p w14:paraId="382EBC17">
            <w:pPr>
              <w:pStyle w:val="11"/>
              <w:keepNext w:val="0"/>
              <w:keepLines w:val="0"/>
              <w:pageBreakBefore w:val="0"/>
              <w:widowControl w:val="0"/>
              <w:kinsoku/>
              <w:wordWrap/>
              <w:overflowPunct/>
              <w:topLinePunct w:val="0"/>
              <w:autoSpaceDE/>
              <w:autoSpaceDN/>
              <w:bidi w:val="0"/>
              <w:adjustRightInd/>
              <w:snapToGrid/>
              <w:spacing w:line="240" w:lineRule="auto"/>
              <w:jc w:val="both"/>
              <w:textAlignment w:val="auto"/>
              <w:rPr>
                <w:sz w:val="31"/>
                <w:szCs w:val="31"/>
              </w:rPr>
            </w:pPr>
            <w:r>
              <w:rPr>
                <w:rFonts w:ascii="Times New Roman" w:hAnsi="Times New Roman" w:eastAsia="Times New Roman" w:cs="Times New Roman"/>
                <w:spacing w:val="3"/>
                <w:position w:val="1"/>
                <w:sz w:val="31"/>
                <w:szCs w:val="31"/>
              </w:rPr>
              <w:t>3.</w:t>
            </w:r>
            <w:r>
              <w:rPr>
                <w:spacing w:val="3"/>
                <w:position w:val="1"/>
                <w:sz w:val="31"/>
                <w:szCs w:val="31"/>
              </w:rPr>
              <w:t>参赛服由组委会统一提供。</w:t>
            </w:r>
          </w:p>
        </w:tc>
      </w:tr>
      <w:tr w14:paraId="0558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1630" w:type="dxa"/>
            <w:noWrap w:val="0"/>
            <w:vAlign w:val="center"/>
          </w:tcPr>
          <w:p w14:paraId="78A25019">
            <w:pPr>
              <w:pStyle w:val="11"/>
              <w:keepNext w:val="0"/>
              <w:keepLines w:val="0"/>
              <w:pageBreakBefore w:val="0"/>
              <w:widowControl w:val="0"/>
              <w:kinsoku/>
              <w:wordWrap/>
              <w:overflowPunct/>
              <w:topLinePunct w:val="0"/>
              <w:autoSpaceDE/>
              <w:autoSpaceDN/>
              <w:bidi w:val="0"/>
              <w:adjustRightInd/>
              <w:snapToGrid/>
              <w:spacing w:line="240" w:lineRule="auto"/>
              <w:ind w:left="425"/>
              <w:jc w:val="center"/>
              <w:textAlignment w:val="auto"/>
              <w:rPr>
                <w:sz w:val="31"/>
                <w:szCs w:val="31"/>
              </w:rPr>
            </w:pPr>
            <w:r>
              <w:rPr>
                <w:spacing w:val="3"/>
                <w:sz w:val="31"/>
                <w:szCs w:val="31"/>
              </w:rPr>
              <w:t>安全帽</w:t>
            </w:r>
          </w:p>
        </w:tc>
        <w:tc>
          <w:tcPr>
            <w:tcW w:w="1484" w:type="dxa"/>
            <w:noWrap w:val="0"/>
            <w:vAlign w:val="top"/>
          </w:tcPr>
          <w:p w14:paraId="1A6C82B9">
            <w:pPr>
              <w:keepNext w:val="0"/>
              <w:keepLines w:val="0"/>
              <w:pageBreakBefore w:val="0"/>
              <w:widowControl w:val="0"/>
              <w:kinsoku/>
              <w:wordWrap/>
              <w:overflowPunct/>
              <w:topLinePunct w:val="0"/>
              <w:autoSpaceDE/>
              <w:autoSpaceDN/>
              <w:bidi w:val="0"/>
              <w:adjustRightInd/>
              <w:snapToGrid/>
              <w:spacing w:line="240" w:lineRule="auto"/>
              <w:textAlignment w:val="auto"/>
              <w:rPr>
                <w:sz w:val="31"/>
                <w:szCs w:val="31"/>
              </w:rPr>
            </w:pPr>
            <w:r>
              <w:rPr>
                <w:position w:val="-27"/>
                <w:sz w:val="31"/>
                <w:szCs w:val="31"/>
              </w:rPr>
              <w:drawing>
                <wp:inline distT="0" distB="0" distL="114300" distR="114300">
                  <wp:extent cx="1045210" cy="876935"/>
                  <wp:effectExtent l="0" t="0" r="2540" b="889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1045210" cy="876935"/>
                          </a:xfrm>
                          <a:prstGeom prst="rect">
                            <a:avLst/>
                          </a:prstGeom>
                          <a:noFill/>
                          <a:ln>
                            <a:noFill/>
                          </a:ln>
                        </pic:spPr>
                      </pic:pic>
                    </a:graphicData>
                  </a:graphic>
                </wp:inline>
              </w:drawing>
            </w:r>
          </w:p>
        </w:tc>
        <w:tc>
          <w:tcPr>
            <w:tcW w:w="5220" w:type="dxa"/>
            <w:noWrap w:val="0"/>
            <w:vAlign w:val="top"/>
          </w:tcPr>
          <w:p w14:paraId="66F4374E">
            <w:pPr>
              <w:pStyle w:val="11"/>
              <w:keepNext w:val="0"/>
              <w:keepLines w:val="0"/>
              <w:pageBreakBefore w:val="0"/>
              <w:widowControl w:val="0"/>
              <w:kinsoku/>
              <w:wordWrap/>
              <w:overflowPunct/>
              <w:topLinePunct w:val="0"/>
              <w:autoSpaceDE/>
              <w:autoSpaceDN/>
              <w:bidi w:val="0"/>
              <w:adjustRightInd/>
              <w:snapToGrid/>
              <w:spacing w:line="240" w:lineRule="auto"/>
              <w:ind w:left="142"/>
              <w:textAlignment w:val="auto"/>
              <w:rPr>
                <w:sz w:val="31"/>
                <w:szCs w:val="31"/>
              </w:rPr>
            </w:pPr>
            <w:r>
              <w:rPr>
                <w:rFonts w:ascii="Times New Roman" w:hAnsi="Times New Roman" w:eastAsia="Times New Roman" w:cs="Times New Roman"/>
                <w:spacing w:val="1"/>
                <w:position w:val="2"/>
                <w:sz w:val="31"/>
                <w:szCs w:val="31"/>
              </w:rPr>
              <w:t>1.</w:t>
            </w:r>
            <w:r>
              <w:rPr>
                <w:spacing w:val="1"/>
                <w:position w:val="2"/>
                <w:sz w:val="31"/>
                <w:szCs w:val="31"/>
              </w:rPr>
              <w:t>硬质防护。</w:t>
            </w:r>
          </w:p>
          <w:p w14:paraId="46D33D24">
            <w:pPr>
              <w:pStyle w:val="11"/>
              <w:keepNext w:val="0"/>
              <w:keepLines w:val="0"/>
              <w:pageBreakBefore w:val="0"/>
              <w:widowControl w:val="0"/>
              <w:kinsoku/>
              <w:wordWrap/>
              <w:overflowPunct/>
              <w:topLinePunct w:val="0"/>
              <w:autoSpaceDE/>
              <w:autoSpaceDN/>
              <w:bidi w:val="0"/>
              <w:adjustRightInd/>
              <w:snapToGrid/>
              <w:spacing w:line="240" w:lineRule="auto"/>
              <w:ind w:left="112"/>
              <w:textAlignment w:val="auto"/>
              <w:rPr>
                <w:sz w:val="31"/>
                <w:szCs w:val="31"/>
              </w:rPr>
            </w:pPr>
            <w:r>
              <w:rPr>
                <w:rFonts w:ascii="Times New Roman" w:hAnsi="Times New Roman" w:eastAsia="Times New Roman" w:cs="Times New Roman"/>
                <w:spacing w:val="6"/>
                <w:position w:val="2"/>
                <w:sz w:val="31"/>
                <w:szCs w:val="31"/>
              </w:rPr>
              <w:t>2.</w:t>
            </w:r>
            <w:r>
              <w:rPr>
                <w:spacing w:val="6"/>
                <w:position w:val="2"/>
                <w:sz w:val="31"/>
                <w:szCs w:val="31"/>
              </w:rPr>
              <w:t>长发不得外露。</w:t>
            </w:r>
          </w:p>
          <w:p w14:paraId="280358E3">
            <w:pPr>
              <w:pStyle w:val="11"/>
              <w:keepNext w:val="0"/>
              <w:keepLines w:val="0"/>
              <w:pageBreakBefore w:val="0"/>
              <w:widowControl w:val="0"/>
              <w:kinsoku/>
              <w:wordWrap/>
              <w:overflowPunct/>
              <w:topLinePunct w:val="0"/>
              <w:autoSpaceDE/>
              <w:autoSpaceDN/>
              <w:bidi w:val="0"/>
              <w:adjustRightInd/>
              <w:snapToGrid/>
              <w:spacing w:line="240" w:lineRule="auto"/>
              <w:ind w:left="118"/>
              <w:textAlignment w:val="auto"/>
              <w:rPr>
                <w:sz w:val="31"/>
                <w:szCs w:val="31"/>
              </w:rPr>
            </w:pPr>
            <w:r>
              <w:rPr>
                <w:rFonts w:ascii="Times New Roman" w:hAnsi="Times New Roman" w:eastAsia="Times New Roman" w:cs="Times New Roman"/>
                <w:spacing w:val="1"/>
                <w:position w:val="1"/>
                <w:sz w:val="31"/>
                <w:szCs w:val="31"/>
              </w:rPr>
              <w:t>3.</w:t>
            </w:r>
            <w:r>
              <w:rPr>
                <w:spacing w:val="1"/>
                <w:position w:val="1"/>
                <w:sz w:val="31"/>
                <w:szCs w:val="31"/>
              </w:rPr>
              <w:t>由组委会统一提供。</w:t>
            </w:r>
          </w:p>
        </w:tc>
      </w:tr>
    </w:tbl>
    <w:p w14:paraId="49FF22A6">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5.选手禁止携带易燃易爆、U盘、智能电子设备等与大赛无</w:t>
      </w:r>
      <w:bookmarkStart w:id="17" w:name="bookmark16"/>
      <w:bookmarkEnd w:id="17"/>
      <w:r>
        <w:rPr>
          <w:rFonts w:hint="eastAsia" w:ascii="Times New Roman" w:hAnsi="Times New Roman" w:eastAsia="仿宋_GB2312" w:cs="Times New Roman"/>
          <w:sz w:val="32"/>
          <w:szCs w:val="32"/>
        </w:rPr>
        <w:t>关的物品，违规者取消比赛资格。</w:t>
      </w:r>
    </w:p>
    <w:p w14:paraId="535BBBAC">
      <w:pPr>
        <w:spacing w:line="594" w:lineRule="exact"/>
        <w:ind w:firstLine="640" w:firstLineChars="200"/>
        <w:outlineLvl w:val="0"/>
        <w:rPr>
          <w:rFonts w:ascii="Times New Roman" w:hAnsi="Times New Roman" w:eastAsia="黑体" w:cs="Times New Roman"/>
          <w:sz w:val="32"/>
          <w:szCs w:val="32"/>
        </w:rPr>
      </w:pPr>
      <w:bookmarkStart w:id="18" w:name="_Toc29528"/>
      <w:r>
        <w:rPr>
          <w:rFonts w:hint="eastAsia" w:ascii="Times New Roman" w:hAnsi="Times New Roman" w:eastAsia="黑体" w:cs="Times New Roman"/>
          <w:sz w:val="32"/>
          <w:szCs w:val="32"/>
        </w:rPr>
        <w:t>七、大赛关键环节与时间安排</w:t>
      </w:r>
      <w:bookmarkEnd w:id="18"/>
    </w:p>
    <w:p w14:paraId="58EEA564">
      <w:pPr>
        <w:numPr>
          <w:ilvl w:val="0"/>
          <w:numId w:val="3"/>
        </w:numPr>
        <w:spacing w:line="594" w:lineRule="exact"/>
        <w:ind w:firstLine="640" w:firstLineChars="200"/>
        <w:outlineLvl w:val="1"/>
        <w:rPr>
          <w:rFonts w:ascii="Times New Roman" w:hAnsi="Times New Roman" w:eastAsia="楷体_GB2312" w:cs="Times New Roman"/>
          <w:sz w:val="32"/>
          <w:szCs w:val="32"/>
        </w:rPr>
      </w:pPr>
      <w:bookmarkStart w:id="19" w:name="_Toc76300679"/>
      <w:bookmarkStart w:id="20" w:name="_Toc9417"/>
      <w:bookmarkStart w:id="21" w:name="_Toc75099849"/>
      <w:r>
        <w:rPr>
          <w:rFonts w:hint="eastAsia" w:ascii="Times New Roman" w:hAnsi="Times New Roman" w:eastAsia="楷体_GB2312" w:cs="Times New Roman"/>
          <w:sz w:val="32"/>
          <w:szCs w:val="32"/>
        </w:rPr>
        <w:t>关键环节</w:t>
      </w:r>
      <w:bookmarkEnd w:id="19"/>
      <w:bookmarkEnd w:id="20"/>
      <w:bookmarkEnd w:id="21"/>
    </w:p>
    <w:p w14:paraId="64012AE1">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参赛选手报到——参赛选手赛前熟悉场地、领队会——开幕式——正式比赛——比赛结束。</w:t>
      </w:r>
    </w:p>
    <w:p w14:paraId="3275E8AB">
      <w:pPr>
        <w:numPr>
          <w:ilvl w:val="0"/>
          <w:numId w:val="3"/>
        </w:numPr>
        <w:spacing w:line="594" w:lineRule="exact"/>
        <w:ind w:firstLine="640" w:firstLineChars="200"/>
        <w:outlineLvl w:val="1"/>
        <w:rPr>
          <w:rFonts w:ascii="Times New Roman" w:hAnsi="Times New Roman" w:eastAsia="楷体_GB2312" w:cs="Times New Roman"/>
          <w:sz w:val="32"/>
          <w:szCs w:val="32"/>
        </w:rPr>
      </w:pPr>
      <w:bookmarkStart w:id="22" w:name="_Toc18997"/>
      <w:bookmarkStart w:id="23" w:name="_Toc76300680"/>
      <w:bookmarkStart w:id="24" w:name="_Toc75099850"/>
      <w:r>
        <w:rPr>
          <w:rFonts w:hint="eastAsia" w:ascii="Times New Roman" w:hAnsi="Times New Roman" w:eastAsia="楷体_GB2312" w:cs="Times New Roman"/>
          <w:sz w:val="32"/>
          <w:szCs w:val="32"/>
        </w:rPr>
        <w:t>竞赛流程</w:t>
      </w:r>
      <w:bookmarkEnd w:id="22"/>
      <w:bookmarkEnd w:id="23"/>
      <w:bookmarkEnd w:id="24"/>
    </w:p>
    <w:p w14:paraId="202A7C26">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竞赛管理基本流程如图</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rPr>
        <w:t>所示。参赛选手、裁判、工作人员进入比赛场地，严禁私自携带通讯、照相摄录设备。</w:t>
      </w:r>
    </w:p>
    <w:p w14:paraId="3CF1738E">
      <w:pPr>
        <w:pStyle w:val="13"/>
        <w:widowControl/>
        <w:spacing w:line="240" w:lineRule="auto"/>
        <w:ind w:firstLine="627"/>
        <w:jc w:val="center"/>
      </w:pPr>
      <w:r>
        <w:rPr>
          <w:rFonts w:ascii="Times New Roman" w:hAnsi="Times New Roman"/>
        </w:rPr>
        <w:drawing>
          <wp:inline distT="0" distB="0" distL="114300" distR="114300">
            <wp:extent cx="1642110" cy="3906520"/>
            <wp:effectExtent l="0" t="0" r="5715" b="8255"/>
            <wp:docPr id="5"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图片1"/>
                    <pic:cNvPicPr>
                      <a:picLocks noChangeAspect="1"/>
                    </pic:cNvPicPr>
                  </pic:nvPicPr>
                  <pic:blipFill>
                    <a:blip r:embed="rId18"/>
                    <a:stretch>
                      <a:fillRect/>
                    </a:stretch>
                  </pic:blipFill>
                  <pic:spPr>
                    <a:xfrm>
                      <a:off x="0" y="0"/>
                      <a:ext cx="1642110" cy="3906520"/>
                    </a:xfrm>
                    <a:prstGeom prst="rect">
                      <a:avLst/>
                    </a:prstGeom>
                    <a:noFill/>
                    <a:ln>
                      <a:noFill/>
                    </a:ln>
                  </pic:spPr>
                </pic:pic>
              </a:graphicData>
            </a:graphic>
          </wp:inline>
        </w:drawing>
      </w:r>
    </w:p>
    <w:p w14:paraId="43891ABA">
      <w:pPr>
        <w:spacing w:line="594"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图</w:t>
      </w:r>
      <w:r>
        <w:rPr>
          <w:rFonts w:hint="eastAsia" w:eastAsia="仿宋" w:cs="Times New Roman"/>
          <w:sz w:val="28"/>
          <w:szCs w:val="28"/>
          <w:lang w:val="en-US" w:eastAsia="zh-CN"/>
        </w:rPr>
        <w:t>1</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竞赛管理基本流程</w:t>
      </w:r>
    </w:p>
    <w:p w14:paraId="63B7F9E6">
      <w:pPr>
        <w:numPr>
          <w:ilvl w:val="0"/>
          <w:numId w:val="3"/>
        </w:numPr>
        <w:spacing w:line="594" w:lineRule="exact"/>
        <w:ind w:firstLine="640" w:firstLineChars="200"/>
        <w:outlineLvl w:val="1"/>
        <w:rPr>
          <w:rFonts w:ascii="Times New Roman" w:hAnsi="Times New Roman" w:eastAsia="楷体_GB2312" w:cs="Times New Roman"/>
          <w:sz w:val="32"/>
          <w:szCs w:val="32"/>
        </w:rPr>
      </w:pPr>
      <w:bookmarkStart w:id="25" w:name="_Toc76300681"/>
      <w:bookmarkStart w:id="26" w:name="_Toc75099851"/>
      <w:bookmarkStart w:id="27" w:name="_Toc16101"/>
      <w:r>
        <w:rPr>
          <w:rFonts w:hint="eastAsia" w:ascii="Times New Roman" w:hAnsi="Times New Roman" w:eastAsia="楷体_GB2312" w:cs="Times New Roman"/>
          <w:sz w:val="32"/>
          <w:szCs w:val="32"/>
        </w:rPr>
        <w:t>时间安排</w:t>
      </w:r>
      <w:bookmarkEnd w:id="25"/>
      <w:bookmarkEnd w:id="26"/>
      <w:bookmarkEnd w:id="27"/>
    </w:p>
    <w:p w14:paraId="4DB40F55">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比赛时间预计为3天，具体以竞赛指南日程为准。</w:t>
      </w:r>
    </w:p>
    <w:p w14:paraId="23F8ABF1">
      <w:pPr>
        <w:spacing w:line="594" w:lineRule="exact"/>
        <w:ind w:firstLine="640" w:firstLineChars="200"/>
        <w:outlineLvl w:val="0"/>
        <w:rPr>
          <w:rFonts w:ascii="Times New Roman" w:hAnsi="Times New Roman" w:eastAsia="黑体" w:cs="Times New Roman"/>
          <w:sz w:val="32"/>
          <w:szCs w:val="32"/>
          <w:highlight w:val="none"/>
        </w:rPr>
      </w:pPr>
      <w:bookmarkStart w:id="28" w:name="_Toc76300682"/>
      <w:bookmarkStart w:id="29" w:name="_Toc15212"/>
      <w:bookmarkStart w:id="30" w:name="_Toc75099852"/>
      <w:r>
        <w:rPr>
          <w:rFonts w:hint="eastAsia" w:ascii="Times New Roman" w:hAnsi="Times New Roman" w:eastAsia="黑体" w:cs="Times New Roman"/>
          <w:sz w:val="32"/>
          <w:szCs w:val="32"/>
          <w:highlight w:val="none"/>
        </w:rPr>
        <w:t>八、大赛赛题</w:t>
      </w:r>
      <w:bookmarkEnd w:id="28"/>
      <w:bookmarkEnd w:id="29"/>
      <w:bookmarkEnd w:id="30"/>
    </w:p>
    <w:p w14:paraId="042BF303">
      <w:pPr>
        <w:spacing w:line="594" w:lineRule="exact"/>
        <w:ind w:firstLine="640" w:firstLineChars="200"/>
        <w:rPr>
          <w:rFonts w:hint="eastAsia"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lang w:val="en-US" w:eastAsia="zh-CN"/>
        </w:rPr>
        <w:t>理论</w:t>
      </w:r>
      <w:r>
        <w:rPr>
          <w:rFonts w:hint="eastAsia" w:ascii="Times New Roman" w:hAnsi="Times New Roman" w:eastAsia="仿宋_GB2312" w:cs="Times New Roman"/>
          <w:sz w:val="32"/>
          <w:szCs w:val="32"/>
          <w:lang w:val="zh-CN"/>
        </w:rPr>
        <w:t>操作竞赛样题随本技术方案发布</w:t>
      </w:r>
      <w:r>
        <w:rPr>
          <w:rFonts w:hint="eastAsia" w:ascii="Times New Roman" w:hAnsi="Times New Roman" w:eastAsia="仿宋_GB2312" w:cs="Times New Roman"/>
          <w:sz w:val="32"/>
          <w:szCs w:val="32"/>
          <w:highlight w:val="none"/>
          <w:lang w:val="zh-CN"/>
        </w:rPr>
        <w:t>，详见附件</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zh-CN"/>
        </w:rPr>
        <w:t>。</w:t>
      </w:r>
    </w:p>
    <w:p w14:paraId="47BB8BAE">
      <w:pPr>
        <w:spacing w:line="594" w:lineRule="exact"/>
        <w:ind w:firstLine="640" w:firstLineChars="200"/>
        <w:rPr>
          <w:rFonts w:hint="eastAsia"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zh-CN"/>
        </w:rPr>
        <w:t>实践操作竞赛样题随本技术方案发布，详见附件</w:t>
      </w:r>
      <w:r>
        <w:rPr>
          <w:rFonts w:hint="eastAsia"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zh-CN"/>
        </w:rPr>
        <w:t>。</w:t>
      </w:r>
    </w:p>
    <w:p w14:paraId="6449ECAE">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由专家组负责建立卷库（每套赛卷考核知识点与样卷公布知识点相同，每套赛卷与样卷存在约30%变动），比赛时从卷库中随机抽取1份作为正式比赛赛卷。</w:t>
      </w:r>
    </w:p>
    <w:p w14:paraId="132B596B">
      <w:pPr>
        <w:spacing w:line="594" w:lineRule="exact"/>
        <w:ind w:firstLine="640" w:firstLineChars="200"/>
        <w:outlineLvl w:val="0"/>
        <w:rPr>
          <w:rFonts w:ascii="Times New Roman" w:hAnsi="Times New Roman" w:eastAsia="黑体" w:cs="Times New Roman"/>
          <w:sz w:val="32"/>
          <w:szCs w:val="32"/>
        </w:rPr>
      </w:pPr>
      <w:bookmarkStart w:id="31" w:name="_Toc22983"/>
      <w:r>
        <w:rPr>
          <w:rFonts w:hint="eastAsia" w:ascii="Times New Roman" w:hAnsi="Times New Roman" w:eastAsia="黑体" w:cs="Times New Roman"/>
          <w:sz w:val="32"/>
          <w:szCs w:val="32"/>
        </w:rPr>
        <w:t>九</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大赛评分标准制定原则、评分方法、评分细则及评分方式</w:t>
      </w:r>
      <w:bookmarkEnd w:id="31"/>
    </w:p>
    <w:p w14:paraId="005C336A">
      <w:pPr>
        <w:numPr>
          <w:ilvl w:val="0"/>
          <w:numId w:val="4"/>
        </w:numPr>
        <w:spacing w:line="594" w:lineRule="exact"/>
        <w:ind w:firstLine="640" w:firstLineChars="200"/>
        <w:outlineLvl w:val="1"/>
        <w:rPr>
          <w:rFonts w:ascii="Times New Roman" w:hAnsi="Times New Roman" w:eastAsia="楷体_GB2312" w:cs="Times New Roman"/>
          <w:sz w:val="32"/>
          <w:szCs w:val="32"/>
        </w:rPr>
      </w:pPr>
      <w:bookmarkStart w:id="32" w:name="_Toc6099"/>
      <w:r>
        <w:rPr>
          <w:rFonts w:hint="eastAsia" w:ascii="Times New Roman" w:hAnsi="Times New Roman" w:eastAsia="楷体_GB2312" w:cs="Times New Roman"/>
          <w:sz w:val="32"/>
          <w:szCs w:val="32"/>
        </w:rPr>
        <w:t>评分标准制定原则</w:t>
      </w:r>
      <w:bookmarkEnd w:id="32"/>
    </w:p>
    <w:p w14:paraId="039AC3BA">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依据参赛选手完成的情况实施综合评定。评定依据智能工业机器人赛项（职工组、学生组职技场）技术专家组制定的考核标准进行评分，全面评价参赛选手职业能力的要求，本着“科学严谨、公正公平、可操作性强、突出工匠精神”的原则制定评分标准。</w:t>
      </w:r>
    </w:p>
    <w:p w14:paraId="03B3000B">
      <w:pPr>
        <w:numPr>
          <w:ilvl w:val="0"/>
          <w:numId w:val="4"/>
        </w:numPr>
        <w:spacing w:line="594" w:lineRule="exact"/>
        <w:ind w:firstLine="640" w:firstLineChars="200"/>
        <w:outlineLvl w:val="1"/>
        <w:rPr>
          <w:rFonts w:ascii="Times New Roman" w:hAnsi="Times New Roman" w:eastAsia="楷体_GB2312" w:cs="Times New Roman"/>
          <w:sz w:val="32"/>
          <w:szCs w:val="32"/>
        </w:rPr>
      </w:pPr>
      <w:bookmarkStart w:id="33" w:name="_Toc21381"/>
      <w:r>
        <w:rPr>
          <w:rFonts w:hint="eastAsia" w:ascii="Times New Roman" w:hAnsi="Times New Roman" w:eastAsia="楷体_GB2312" w:cs="Times New Roman"/>
          <w:sz w:val="32"/>
          <w:szCs w:val="32"/>
        </w:rPr>
        <w:t>评分方法</w:t>
      </w:r>
      <w:bookmarkEnd w:id="33"/>
    </w:p>
    <w:p w14:paraId="3E1360E4">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1.基本评定方法</w:t>
      </w:r>
    </w:p>
    <w:p w14:paraId="03037EAF">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裁判组在坚持“公平、公正、公开、科学、规范”的原则下，各负其责，按照制订的评分细则进行评分。评分方法采用现场评分与结果评分结合的方式。</w:t>
      </w:r>
    </w:p>
    <w:p w14:paraId="51FB3A37">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现场评分：裁判组在比赛过程中对参赛选手的安全文明生产以及任务动作的呈现情况进行观察和评价进行现场评分。</w:t>
      </w:r>
    </w:p>
    <w:p w14:paraId="3A83676A">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结果评分：裁判组根据参赛选手完成赛题的结果质量，依据评分标准评分和竞赛平台软件评分相结合，进行综合评分。</w:t>
      </w:r>
    </w:p>
    <w:p w14:paraId="0E72781C">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成绩汇总：实践操作竞赛成绩经过解密后与参赛选手理论考试成绩进行加权计算，确定最终比赛成绩，经裁判长审核、仲裁组长复核后签字确认。</w:t>
      </w:r>
    </w:p>
    <w:p w14:paraId="3FFF3704">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2.相同成绩处理</w:t>
      </w:r>
    </w:p>
    <w:p w14:paraId="5103CE1E">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highlight w:val="none"/>
          <w:lang w:val="zh-CN"/>
        </w:rPr>
        <w:t>总成绩相同时，以实践操作竞赛总成绩得分高的名次在前；</w:t>
      </w:r>
      <w:r>
        <w:rPr>
          <w:rFonts w:hint="eastAsia" w:ascii="Times New Roman" w:hAnsi="Times New Roman" w:eastAsia="仿宋_GB2312" w:cs="Times New Roman"/>
          <w:sz w:val="32"/>
          <w:szCs w:val="32"/>
          <w:lang w:val="zh-CN"/>
        </w:rPr>
        <w:t>总成绩和实践操作竞赛总成绩相同时，按照以下方法进行排名：</w:t>
      </w:r>
    </w:p>
    <w:p w14:paraId="2F760C88">
      <w:pPr>
        <w:spacing w:line="594" w:lineRule="exact"/>
        <w:ind w:firstLine="0" w:firstLineChars="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实操比赛模块一任务四（智能工业机器人工业场景任务实施）和模块二任务四（工作效率及工作质量）得分总和高的名次在前；当上述得分仍相同时，模块一任务三（自然语言交互系统调试）和模块二任务三（智能工业机器人系统综合应用（云-边-端融合））得分总和高的名次在前；当上述得分仍相同时，模块一任务二（工业场景任务设计）和模块二任务二（智能工业机器人系统编程与调试（端侧智能））得分总和高的名次在前；当上述得分仍相同时，模块一任务一（智能工业机器人平台部署与校准）和模块二任务一（智能工业机器人系统故障排除）得分总和高的名次在前。</w:t>
      </w:r>
    </w:p>
    <w:p w14:paraId="22E23DEB">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3.违规扣分</w:t>
      </w:r>
    </w:p>
    <w:p w14:paraId="20A0715E">
      <w:pPr>
        <w:pStyle w:val="13"/>
        <w:widowControl/>
        <w:spacing w:line="594" w:lineRule="exact"/>
        <w:ind w:firstLine="627"/>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参赛选手竞赛中有下列情形者将予以扣分：</w:t>
      </w:r>
    </w:p>
    <w:p w14:paraId="71F0BECB">
      <w:pPr>
        <w:pStyle w:val="13"/>
        <w:widowControl/>
        <w:spacing w:line="594" w:lineRule="exact"/>
        <w:ind w:firstLine="627"/>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（1）在完成工作任务的过程中，因操作不当导致事故，扣总分</w:t>
      </w:r>
      <w:r>
        <w:rPr>
          <w:rFonts w:hint="eastAsia" w:ascii="Times New Roman" w:hAnsi="Times New Roman" w:eastAsia="仿宋_GB2312" w:cs="Times New Roman"/>
          <w:sz w:val="32"/>
          <w:szCs w:val="32"/>
        </w:rPr>
        <w:t>10-15分</w:t>
      </w:r>
      <w:r>
        <w:rPr>
          <w:rFonts w:hint="eastAsia" w:ascii="Times New Roman" w:hAnsi="Times New Roman" w:eastAsia="仿宋_GB2312" w:cs="Times New Roman"/>
          <w:sz w:val="32"/>
          <w:szCs w:val="32"/>
          <w:lang w:val="zh-CN"/>
        </w:rPr>
        <w:t>，情况严重者取消竞赛资格。</w:t>
      </w:r>
    </w:p>
    <w:p w14:paraId="2314D44C">
      <w:pPr>
        <w:pStyle w:val="13"/>
        <w:widowControl/>
        <w:spacing w:line="594" w:lineRule="exact"/>
        <w:ind w:firstLine="627"/>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（2）因违规操作损坏赛场提供的设备，污染赛场环境等严重不符合职业规范的行为，视情节扣总分5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CN"/>
        </w:rPr>
        <w:t>10</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zh-CN"/>
        </w:rPr>
        <w:t>，情况严重者取消竞赛资格。</w:t>
      </w:r>
    </w:p>
    <w:p w14:paraId="17C3B36F">
      <w:pPr>
        <w:pStyle w:val="13"/>
        <w:widowControl/>
        <w:spacing w:line="594" w:lineRule="exact"/>
        <w:ind w:firstLine="627"/>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（3）扰乱赛场秩序，干扰裁判员工作，视情节扣总分5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CN"/>
        </w:rPr>
        <w:t>10</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zh-CN"/>
        </w:rPr>
        <w:t>，情况严重者取消竞赛资格。</w:t>
      </w:r>
    </w:p>
    <w:p w14:paraId="2B43DE6D">
      <w:pPr>
        <w:pStyle w:val="13"/>
        <w:widowControl/>
        <w:spacing w:line="594" w:lineRule="exact"/>
        <w:ind w:firstLine="627"/>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（4）没有按照竞赛规程和任务书设定赛项赛题进行的，比赛现场工具摆放不整齐、作业流程混乱、着装不规范、资料归档不完整情节扣总分5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CN"/>
        </w:rPr>
        <w:t>10</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zh-CN"/>
        </w:rPr>
        <w:t>。</w:t>
      </w:r>
    </w:p>
    <w:p w14:paraId="3801DD75">
      <w:pPr>
        <w:numPr>
          <w:ilvl w:val="0"/>
          <w:numId w:val="4"/>
        </w:numPr>
        <w:spacing w:line="594" w:lineRule="exact"/>
        <w:ind w:firstLine="640" w:firstLineChars="200"/>
        <w:outlineLvl w:val="1"/>
        <w:rPr>
          <w:rFonts w:hint="eastAsia" w:ascii="Times New Roman" w:hAnsi="Times New Roman" w:eastAsia="楷体_GB2312" w:cs="Times New Roman"/>
          <w:sz w:val="32"/>
          <w:szCs w:val="32"/>
        </w:rPr>
      </w:pPr>
      <w:bookmarkStart w:id="34" w:name="_Toc15201"/>
      <w:r>
        <w:rPr>
          <w:rFonts w:hint="eastAsia" w:ascii="Times New Roman" w:hAnsi="Times New Roman" w:eastAsia="楷体_GB2312" w:cs="Times New Roman"/>
          <w:sz w:val="32"/>
          <w:szCs w:val="32"/>
        </w:rPr>
        <w:t>评分细则（评分指标）</w:t>
      </w:r>
      <w:bookmarkEnd w:id="34"/>
    </w:p>
    <w:p w14:paraId="13444545">
      <w:pPr>
        <w:spacing w:before="227" w:line="222" w:lineRule="auto"/>
        <w:ind w:left="2741"/>
        <w:rPr>
          <w:rFonts w:ascii="仿宋" w:hAnsi="仿宋" w:eastAsia="仿宋" w:cs="仿宋"/>
          <w:sz w:val="31"/>
          <w:szCs w:val="31"/>
        </w:rPr>
      </w:pPr>
      <w:r>
        <w:rPr>
          <w:rFonts w:ascii="仿宋" w:hAnsi="仿宋" w:eastAsia="仿宋" w:cs="仿宋"/>
          <w:spacing w:val="6"/>
          <w:sz w:val="31"/>
          <w:szCs w:val="31"/>
        </w:rPr>
        <w:t>表</w:t>
      </w:r>
      <w:r>
        <w:rPr>
          <w:rFonts w:ascii="Times New Roman" w:hAnsi="Times New Roman" w:eastAsia="Times New Roman" w:cs="Times New Roman"/>
          <w:spacing w:val="6"/>
          <w:sz w:val="31"/>
          <w:szCs w:val="31"/>
        </w:rPr>
        <w:t>7</w:t>
      </w:r>
      <w:r>
        <w:rPr>
          <w:rFonts w:hint="eastAsia" w:ascii="Times New Roman" w:hAnsi="Times New Roman" w:eastAsia="宋体" w:cs="Times New Roman"/>
          <w:spacing w:val="6"/>
          <w:sz w:val="31"/>
          <w:szCs w:val="31"/>
          <w:lang w:val="en-US" w:eastAsia="zh-CN"/>
        </w:rPr>
        <w:t xml:space="preserve"> </w:t>
      </w:r>
      <w:r>
        <w:rPr>
          <w:rFonts w:ascii="仿宋" w:hAnsi="仿宋" w:eastAsia="仿宋" w:cs="仿宋"/>
          <w:spacing w:val="6"/>
          <w:sz w:val="31"/>
          <w:szCs w:val="31"/>
        </w:rPr>
        <w:t>模块一评分细则</w:t>
      </w:r>
    </w:p>
    <w:p w14:paraId="11B2E5F0">
      <w:pPr>
        <w:spacing w:line="16" w:lineRule="exact"/>
      </w:pPr>
    </w:p>
    <w:tbl>
      <w:tblPr>
        <w:tblStyle w:val="12"/>
        <w:tblW w:w="84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1"/>
        <w:gridCol w:w="4885"/>
      </w:tblGrid>
      <w:tr w14:paraId="669B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531" w:type="dxa"/>
            <w:noWrap w:val="0"/>
            <w:vAlign w:val="top"/>
          </w:tcPr>
          <w:p w14:paraId="0846F086">
            <w:pPr>
              <w:pStyle w:val="11"/>
              <w:spacing w:before="149" w:line="220" w:lineRule="auto"/>
              <w:ind w:left="1462"/>
            </w:pPr>
            <w:r>
              <w:rPr>
                <w:b/>
                <w:bCs/>
                <w:spacing w:val="-1"/>
              </w:rPr>
              <w:t>一级指标</w:t>
            </w:r>
          </w:p>
        </w:tc>
        <w:tc>
          <w:tcPr>
            <w:tcW w:w="4885" w:type="dxa"/>
            <w:noWrap w:val="0"/>
            <w:vAlign w:val="top"/>
          </w:tcPr>
          <w:p w14:paraId="4DF2AA46">
            <w:pPr>
              <w:pStyle w:val="11"/>
              <w:spacing w:before="149" w:line="220" w:lineRule="auto"/>
              <w:ind w:left="1517"/>
            </w:pPr>
            <w:r>
              <w:rPr>
                <w:b/>
                <w:bCs/>
              </w:rPr>
              <w:t>二级指标</w:t>
            </w:r>
          </w:p>
        </w:tc>
      </w:tr>
      <w:tr w14:paraId="5D659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1" w:type="dxa"/>
            <w:vMerge w:val="restart"/>
            <w:tcBorders>
              <w:bottom w:val="nil"/>
            </w:tcBorders>
            <w:noWrap w:val="0"/>
            <w:vAlign w:val="top"/>
          </w:tcPr>
          <w:p w14:paraId="77B7676A">
            <w:pPr>
              <w:spacing w:line="317" w:lineRule="auto"/>
              <w:jc w:val="center"/>
              <w:rPr>
                <w:rFonts w:ascii="Arial"/>
                <w:sz w:val="21"/>
              </w:rPr>
            </w:pPr>
          </w:p>
          <w:p w14:paraId="06074709">
            <w:pPr>
              <w:pStyle w:val="11"/>
              <w:spacing w:before="101" w:line="221" w:lineRule="auto"/>
              <w:ind w:left="166"/>
              <w:jc w:val="center"/>
            </w:pPr>
            <w:r>
              <w:rPr>
                <w:spacing w:val="8"/>
              </w:rPr>
              <w:t>智能工业机器人平台部署与</w:t>
            </w:r>
            <w:r>
              <w:rPr>
                <w:spacing w:val="1"/>
              </w:rPr>
              <w:t>校准</w:t>
            </w:r>
          </w:p>
          <w:p w14:paraId="21A77189">
            <w:pPr>
              <w:pStyle w:val="11"/>
              <w:spacing w:before="145" w:line="224" w:lineRule="auto"/>
              <w:jc w:val="center"/>
            </w:pPr>
            <w:r>
              <w:rPr>
                <w:spacing w:val="25"/>
              </w:rPr>
              <w:t>（</w:t>
            </w:r>
            <w:r>
              <w:rPr>
                <w:rFonts w:ascii="Times New Roman" w:hAnsi="Times New Roman" w:eastAsia="Times New Roman" w:cs="Times New Roman"/>
                <w:spacing w:val="25"/>
              </w:rPr>
              <w:t>5</w:t>
            </w:r>
            <w:r>
              <w:rPr>
                <w:spacing w:val="25"/>
              </w:rPr>
              <w:t>分）</w:t>
            </w:r>
          </w:p>
        </w:tc>
        <w:tc>
          <w:tcPr>
            <w:tcW w:w="4885" w:type="dxa"/>
            <w:noWrap w:val="0"/>
            <w:vAlign w:val="top"/>
          </w:tcPr>
          <w:p w14:paraId="2C12FD17">
            <w:pPr>
              <w:pStyle w:val="11"/>
              <w:spacing w:before="143" w:line="221" w:lineRule="auto"/>
              <w:ind w:left="1502"/>
            </w:pPr>
            <w:r>
              <w:rPr>
                <w:spacing w:val="6"/>
              </w:rPr>
              <w:t>设备接线</w:t>
            </w:r>
          </w:p>
        </w:tc>
      </w:tr>
      <w:tr w14:paraId="3E6D9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1" w:type="dxa"/>
            <w:vMerge w:val="continue"/>
            <w:tcBorders>
              <w:top w:val="nil"/>
              <w:bottom w:val="nil"/>
            </w:tcBorders>
            <w:noWrap w:val="0"/>
            <w:vAlign w:val="top"/>
          </w:tcPr>
          <w:p w14:paraId="07ADB4CD">
            <w:pPr>
              <w:jc w:val="center"/>
              <w:rPr>
                <w:rFonts w:ascii="Arial"/>
                <w:sz w:val="21"/>
              </w:rPr>
            </w:pPr>
          </w:p>
        </w:tc>
        <w:tc>
          <w:tcPr>
            <w:tcW w:w="4885" w:type="dxa"/>
            <w:noWrap w:val="0"/>
            <w:vAlign w:val="top"/>
          </w:tcPr>
          <w:p w14:paraId="36C24B2D">
            <w:pPr>
              <w:pStyle w:val="11"/>
              <w:spacing w:before="143" w:line="221" w:lineRule="auto"/>
              <w:ind w:left="538"/>
            </w:pPr>
            <w:r>
              <w:rPr>
                <w:spacing w:val="9"/>
              </w:rPr>
              <w:t>模仿学习平台系统部署</w:t>
            </w:r>
          </w:p>
        </w:tc>
      </w:tr>
      <w:tr w14:paraId="2BCD1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1" w:type="dxa"/>
            <w:vMerge w:val="continue"/>
            <w:tcBorders>
              <w:top w:val="nil"/>
              <w:bottom w:val="nil"/>
            </w:tcBorders>
            <w:noWrap w:val="0"/>
            <w:vAlign w:val="top"/>
          </w:tcPr>
          <w:p w14:paraId="34CE94F8">
            <w:pPr>
              <w:jc w:val="center"/>
              <w:rPr>
                <w:rFonts w:ascii="Arial"/>
                <w:sz w:val="21"/>
              </w:rPr>
            </w:pPr>
          </w:p>
        </w:tc>
        <w:tc>
          <w:tcPr>
            <w:tcW w:w="4885" w:type="dxa"/>
            <w:noWrap w:val="0"/>
            <w:vAlign w:val="top"/>
          </w:tcPr>
          <w:p w14:paraId="66A137D6">
            <w:pPr>
              <w:pStyle w:val="11"/>
              <w:spacing w:before="145" w:line="220" w:lineRule="auto"/>
              <w:ind w:left="700"/>
            </w:pPr>
            <w:r>
              <w:rPr>
                <w:spacing w:val="8"/>
              </w:rPr>
              <w:t>摄像头和机械臂校准</w:t>
            </w:r>
          </w:p>
        </w:tc>
      </w:tr>
      <w:tr w14:paraId="366E2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1" w:type="dxa"/>
            <w:vMerge w:val="continue"/>
            <w:tcBorders>
              <w:top w:val="nil"/>
            </w:tcBorders>
            <w:noWrap w:val="0"/>
            <w:vAlign w:val="top"/>
          </w:tcPr>
          <w:p w14:paraId="7E6A777B">
            <w:pPr>
              <w:jc w:val="center"/>
              <w:rPr>
                <w:rFonts w:ascii="Arial"/>
                <w:sz w:val="21"/>
              </w:rPr>
            </w:pPr>
          </w:p>
        </w:tc>
        <w:tc>
          <w:tcPr>
            <w:tcW w:w="4885" w:type="dxa"/>
            <w:noWrap w:val="0"/>
            <w:vAlign w:val="top"/>
          </w:tcPr>
          <w:p w14:paraId="24B08555">
            <w:pPr>
              <w:pStyle w:val="11"/>
              <w:spacing w:before="145" w:line="220" w:lineRule="auto"/>
              <w:ind w:left="538"/>
            </w:pPr>
            <w:r>
              <w:rPr>
                <w:spacing w:val="9"/>
              </w:rPr>
              <w:t>模仿学习平台功能调试</w:t>
            </w:r>
          </w:p>
        </w:tc>
      </w:tr>
      <w:tr w14:paraId="3CB5E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3531" w:type="dxa"/>
            <w:vMerge w:val="restart"/>
            <w:tcBorders>
              <w:bottom w:val="nil"/>
            </w:tcBorders>
            <w:noWrap w:val="0"/>
            <w:vAlign w:val="top"/>
          </w:tcPr>
          <w:p w14:paraId="16D023E0">
            <w:pPr>
              <w:spacing w:line="283" w:lineRule="auto"/>
              <w:jc w:val="center"/>
              <w:rPr>
                <w:rFonts w:ascii="Arial"/>
                <w:sz w:val="21"/>
              </w:rPr>
            </w:pPr>
          </w:p>
          <w:p w14:paraId="18F9C387">
            <w:pPr>
              <w:spacing w:line="283" w:lineRule="auto"/>
              <w:jc w:val="center"/>
              <w:rPr>
                <w:rFonts w:ascii="Arial"/>
                <w:sz w:val="21"/>
              </w:rPr>
            </w:pPr>
          </w:p>
          <w:p w14:paraId="5D395F1F">
            <w:pPr>
              <w:spacing w:line="283" w:lineRule="auto"/>
              <w:jc w:val="center"/>
              <w:rPr>
                <w:rFonts w:ascii="Arial"/>
                <w:sz w:val="21"/>
              </w:rPr>
            </w:pPr>
          </w:p>
          <w:p w14:paraId="7B996978">
            <w:pPr>
              <w:pStyle w:val="11"/>
              <w:spacing w:before="101" w:line="222" w:lineRule="auto"/>
              <w:jc w:val="center"/>
            </w:pPr>
            <w:r>
              <w:rPr>
                <w:spacing w:val="7"/>
              </w:rPr>
              <w:t>工业场景任务设计</w:t>
            </w:r>
          </w:p>
          <w:p w14:paraId="29F4CE54">
            <w:pPr>
              <w:pStyle w:val="11"/>
              <w:spacing w:before="99" w:line="418" w:lineRule="exact"/>
              <w:jc w:val="center"/>
            </w:pPr>
            <w:r>
              <w:rPr>
                <w:spacing w:val="-14"/>
                <w:position w:val="1"/>
              </w:rPr>
              <w:t>（</w:t>
            </w:r>
            <w:r>
              <w:rPr>
                <w:rFonts w:ascii="Times New Roman" w:hAnsi="Times New Roman" w:eastAsia="Times New Roman" w:cs="Times New Roman"/>
                <w:spacing w:val="-14"/>
                <w:position w:val="1"/>
              </w:rPr>
              <w:t>10</w:t>
            </w:r>
            <w:r>
              <w:rPr>
                <w:spacing w:val="-14"/>
                <w:position w:val="1"/>
              </w:rPr>
              <w:t>分）</w:t>
            </w:r>
          </w:p>
        </w:tc>
        <w:tc>
          <w:tcPr>
            <w:tcW w:w="4885" w:type="dxa"/>
            <w:noWrap w:val="0"/>
            <w:vAlign w:val="top"/>
          </w:tcPr>
          <w:p w14:paraId="1A5F7928">
            <w:pPr>
              <w:pStyle w:val="11"/>
              <w:spacing w:before="146" w:line="222" w:lineRule="auto"/>
              <w:ind w:left="62"/>
            </w:pPr>
            <w:r>
              <w:rPr>
                <w:spacing w:val="8"/>
              </w:rPr>
              <w:t>设计机器人运动轨迹、任务执</w:t>
            </w:r>
          </w:p>
          <w:p w14:paraId="6A613E1B">
            <w:pPr>
              <w:pStyle w:val="11"/>
              <w:spacing w:before="144" w:line="220" w:lineRule="auto"/>
              <w:ind w:left="1663"/>
            </w:pPr>
            <w:r>
              <w:rPr>
                <w:spacing w:val="5"/>
              </w:rPr>
              <w:t>行步骤</w:t>
            </w:r>
          </w:p>
        </w:tc>
      </w:tr>
      <w:tr w14:paraId="4B75D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3531" w:type="dxa"/>
            <w:vMerge w:val="continue"/>
            <w:tcBorders>
              <w:top w:val="nil"/>
              <w:bottom w:val="nil"/>
            </w:tcBorders>
            <w:noWrap w:val="0"/>
            <w:vAlign w:val="top"/>
          </w:tcPr>
          <w:p w14:paraId="4C1E0123">
            <w:pPr>
              <w:rPr>
                <w:rFonts w:ascii="Arial"/>
                <w:sz w:val="21"/>
              </w:rPr>
            </w:pPr>
          </w:p>
        </w:tc>
        <w:tc>
          <w:tcPr>
            <w:tcW w:w="4885" w:type="dxa"/>
            <w:noWrap w:val="0"/>
            <w:vAlign w:val="top"/>
          </w:tcPr>
          <w:p w14:paraId="1152E483">
            <w:pPr>
              <w:pStyle w:val="11"/>
              <w:spacing w:before="145" w:line="222" w:lineRule="auto"/>
              <w:ind w:left="1183"/>
            </w:pPr>
            <w:r>
              <w:rPr>
                <w:spacing w:val="7"/>
              </w:rPr>
              <w:t>采集训练数据</w:t>
            </w:r>
          </w:p>
        </w:tc>
      </w:tr>
      <w:tr w14:paraId="538B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3531" w:type="dxa"/>
            <w:vMerge w:val="continue"/>
            <w:tcBorders>
              <w:top w:val="nil"/>
              <w:bottom w:val="nil"/>
            </w:tcBorders>
            <w:noWrap w:val="0"/>
            <w:vAlign w:val="top"/>
          </w:tcPr>
          <w:p w14:paraId="4A958F46">
            <w:pPr>
              <w:rPr>
                <w:rFonts w:ascii="Arial"/>
                <w:sz w:val="21"/>
              </w:rPr>
            </w:pPr>
          </w:p>
        </w:tc>
        <w:tc>
          <w:tcPr>
            <w:tcW w:w="4885" w:type="dxa"/>
            <w:noWrap w:val="0"/>
            <w:vAlign w:val="top"/>
          </w:tcPr>
          <w:p w14:paraId="02EFD268">
            <w:pPr>
              <w:pStyle w:val="11"/>
              <w:spacing w:before="147" w:line="222" w:lineRule="auto"/>
              <w:ind w:left="1030"/>
            </w:pPr>
            <w:r>
              <w:rPr>
                <w:spacing w:val="6"/>
              </w:rPr>
              <w:t>训练端到端模型</w:t>
            </w:r>
          </w:p>
        </w:tc>
      </w:tr>
      <w:tr w14:paraId="40ED1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3531" w:type="dxa"/>
            <w:vMerge w:val="continue"/>
            <w:tcBorders>
              <w:top w:val="nil"/>
            </w:tcBorders>
            <w:noWrap w:val="0"/>
            <w:vAlign w:val="top"/>
          </w:tcPr>
          <w:p w14:paraId="1B0112D8">
            <w:pPr>
              <w:rPr>
                <w:rFonts w:ascii="Arial"/>
                <w:sz w:val="21"/>
              </w:rPr>
            </w:pPr>
          </w:p>
        </w:tc>
        <w:tc>
          <w:tcPr>
            <w:tcW w:w="4885" w:type="dxa"/>
            <w:noWrap w:val="0"/>
            <w:vAlign w:val="top"/>
          </w:tcPr>
          <w:p w14:paraId="77B990F3">
            <w:pPr>
              <w:pStyle w:val="11"/>
              <w:spacing w:before="148" w:line="222" w:lineRule="auto"/>
              <w:ind w:left="1023"/>
            </w:pPr>
            <w:r>
              <w:rPr>
                <w:spacing w:val="7"/>
              </w:rPr>
              <w:t>验证端到端模型</w:t>
            </w:r>
          </w:p>
        </w:tc>
      </w:tr>
      <w:tr w14:paraId="626FE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3531" w:type="dxa"/>
            <w:vMerge w:val="restart"/>
            <w:tcBorders>
              <w:bottom w:val="nil"/>
            </w:tcBorders>
            <w:noWrap w:val="0"/>
            <w:vAlign w:val="top"/>
          </w:tcPr>
          <w:p w14:paraId="61D99BD3">
            <w:pPr>
              <w:spacing w:line="284" w:lineRule="auto"/>
              <w:rPr>
                <w:rFonts w:ascii="Arial"/>
                <w:sz w:val="21"/>
              </w:rPr>
            </w:pPr>
          </w:p>
          <w:p w14:paraId="752B27D8">
            <w:pPr>
              <w:spacing w:line="284" w:lineRule="auto"/>
              <w:rPr>
                <w:rFonts w:ascii="Arial"/>
                <w:sz w:val="21"/>
              </w:rPr>
            </w:pPr>
          </w:p>
          <w:p w14:paraId="38DCB4BF">
            <w:pPr>
              <w:spacing w:line="284" w:lineRule="auto"/>
              <w:rPr>
                <w:rFonts w:ascii="Arial"/>
                <w:sz w:val="21"/>
              </w:rPr>
            </w:pPr>
          </w:p>
          <w:p w14:paraId="2C065077">
            <w:pPr>
              <w:spacing w:line="285" w:lineRule="auto"/>
              <w:rPr>
                <w:rFonts w:ascii="Arial"/>
                <w:sz w:val="21"/>
              </w:rPr>
            </w:pPr>
          </w:p>
          <w:p w14:paraId="62DC068A">
            <w:pPr>
              <w:pStyle w:val="11"/>
              <w:spacing w:before="101" w:line="222" w:lineRule="auto"/>
              <w:jc w:val="center"/>
            </w:pPr>
            <w:r>
              <w:rPr>
                <w:spacing w:val="2"/>
              </w:rPr>
              <w:t>自然语言交互系统调试</w:t>
            </w:r>
          </w:p>
          <w:p w14:paraId="788B43A4">
            <w:pPr>
              <w:pStyle w:val="11"/>
              <w:spacing w:before="96" w:line="419" w:lineRule="exact"/>
              <w:jc w:val="center"/>
            </w:pPr>
            <w:r>
              <w:rPr>
                <w:spacing w:val="-14"/>
                <w:position w:val="1"/>
              </w:rPr>
              <w:t>（</w:t>
            </w:r>
            <w:r>
              <w:rPr>
                <w:rFonts w:ascii="Times New Roman" w:hAnsi="Times New Roman" w:eastAsia="Times New Roman" w:cs="Times New Roman"/>
                <w:spacing w:val="-14"/>
                <w:position w:val="1"/>
              </w:rPr>
              <w:t>15</w:t>
            </w:r>
            <w:r>
              <w:rPr>
                <w:spacing w:val="-14"/>
                <w:position w:val="1"/>
              </w:rPr>
              <w:t>分）</w:t>
            </w:r>
          </w:p>
        </w:tc>
        <w:tc>
          <w:tcPr>
            <w:tcW w:w="4885" w:type="dxa"/>
            <w:noWrap w:val="0"/>
            <w:vAlign w:val="top"/>
          </w:tcPr>
          <w:p w14:paraId="59AF0064">
            <w:pPr>
              <w:pStyle w:val="11"/>
              <w:spacing w:before="147" w:line="224" w:lineRule="auto"/>
              <w:ind w:left="859"/>
            </w:pPr>
            <w:r>
              <w:rPr>
                <w:spacing w:val="8"/>
              </w:rPr>
              <w:t>语音交互设备调试</w:t>
            </w:r>
          </w:p>
        </w:tc>
      </w:tr>
      <w:tr w14:paraId="3E546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3531" w:type="dxa"/>
            <w:vMerge w:val="continue"/>
            <w:tcBorders>
              <w:top w:val="nil"/>
              <w:bottom w:val="nil"/>
            </w:tcBorders>
            <w:noWrap w:val="0"/>
            <w:vAlign w:val="top"/>
          </w:tcPr>
          <w:p w14:paraId="306653CE">
            <w:pPr>
              <w:rPr>
                <w:rFonts w:ascii="Arial"/>
                <w:sz w:val="21"/>
              </w:rPr>
            </w:pPr>
          </w:p>
        </w:tc>
        <w:tc>
          <w:tcPr>
            <w:tcW w:w="4885" w:type="dxa"/>
            <w:noWrap w:val="0"/>
            <w:vAlign w:val="top"/>
          </w:tcPr>
          <w:p w14:paraId="6BE1D18A">
            <w:pPr>
              <w:pStyle w:val="11"/>
              <w:spacing w:before="147" w:line="222" w:lineRule="auto"/>
              <w:ind w:left="539"/>
            </w:pPr>
            <w:r>
              <w:rPr>
                <w:spacing w:val="8"/>
              </w:rPr>
              <w:t>语音识别算法功能调试</w:t>
            </w:r>
          </w:p>
        </w:tc>
      </w:tr>
      <w:tr w14:paraId="0435B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3531" w:type="dxa"/>
            <w:vMerge w:val="continue"/>
            <w:tcBorders>
              <w:top w:val="nil"/>
              <w:bottom w:val="nil"/>
            </w:tcBorders>
            <w:noWrap w:val="0"/>
            <w:vAlign w:val="top"/>
          </w:tcPr>
          <w:p w14:paraId="153FD25A">
            <w:pPr>
              <w:rPr>
                <w:rFonts w:ascii="Arial"/>
                <w:sz w:val="21"/>
              </w:rPr>
            </w:pPr>
          </w:p>
        </w:tc>
        <w:tc>
          <w:tcPr>
            <w:tcW w:w="4885" w:type="dxa"/>
            <w:noWrap w:val="0"/>
            <w:vAlign w:val="top"/>
          </w:tcPr>
          <w:p w14:paraId="4C30F432">
            <w:pPr>
              <w:pStyle w:val="11"/>
              <w:spacing w:before="147" w:line="222" w:lineRule="auto"/>
              <w:ind w:left="1036"/>
            </w:pPr>
            <w:r>
              <w:rPr>
                <w:spacing w:val="6"/>
              </w:rPr>
              <w:t>大模型功能调试</w:t>
            </w:r>
          </w:p>
        </w:tc>
      </w:tr>
      <w:tr w14:paraId="7045B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3531" w:type="dxa"/>
            <w:vMerge w:val="continue"/>
            <w:tcBorders>
              <w:top w:val="nil"/>
              <w:bottom w:val="nil"/>
            </w:tcBorders>
            <w:noWrap w:val="0"/>
            <w:vAlign w:val="top"/>
          </w:tcPr>
          <w:p w14:paraId="73830311">
            <w:pPr>
              <w:rPr>
                <w:rFonts w:ascii="Arial"/>
                <w:sz w:val="21"/>
              </w:rPr>
            </w:pPr>
          </w:p>
        </w:tc>
        <w:tc>
          <w:tcPr>
            <w:tcW w:w="4885" w:type="dxa"/>
            <w:noWrap w:val="0"/>
            <w:vAlign w:val="top"/>
          </w:tcPr>
          <w:p w14:paraId="50D21945">
            <w:pPr>
              <w:pStyle w:val="11"/>
              <w:spacing w:before="147" w:line="222" w:lineRule="auto"/>
              <w:ind w:left="296"/>
            </w:pPr>
            <w:r>
              <w:rPr>
                <w:spacing w:val="7"/>
              </w:rPr>
              <w:t>大模型</w:t>
            </w:r>
            <w:r>
              <w:rPr>
                <w:rFonts w:ascii="Times New Roman" w:hAnsi="Times New Roman" w:eastAsia="Times New Roman" w:cs="Times New Roman"/>
              </w:rPr>
              <w:t>MCP</w:t>
            </w:r>
            <w:r>
              <w:rPr>
                <w:spacing w:val="7"/>
              </w:rPr>
              <w:t>调用功能调试</w:t>
            </w:r>
          </w:p>
        </w:tc>
      </w:tr>
      <w:tr w14:paraId="72130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3531" w:type="dxa"/>
            <w:vMerge w:val="continue"/>
            <w:tcBorders>
              <w:top w:val="nil"/>
              <w:bottom w:val="nil"/>
            </w:tcBorders>
            <w:noWrap w:val="0"/>
            <w:vAlign w:val="top"/>
          </w:tcPr>
          <w:p w14:paraId="0319E122">
            <w:pPr>
              <w:rPr>
                <w:rFonts w:ascii="Arial"/>
                <w:sz w:val="21"/>
              </w:rPr>
            </w:pPr>
          </w:p>
        </w:tc>
        <w:tc>
          <w:tcPr>
            <w:tcW w:w="4885" w:type="dxa"/>
            <w:noWrap w:val="0"/>
            <w:vAlign w:val="top"/>
          </w:tcPr>
          <w:p w14:paraId="79E051AD">
            <w:pPr>
              <w:pStyle w:val="11"/>
              <w:spacing w:before="148" w:line="222" w:lineRule="auto"/>
              <w:ind w:left="859"/>
            </w:pPr>
            <w:r>
              <w:rPr>
                <w:spacing w:val="8"/>
              </w:rPr>
              <w:t>语音合成功能调试</w:t>
            </w:r>
          </w:p>
        </w:tc>
      </w:tr>
      <w:tr w14:paraId="6B601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3531" w:type="dxa"/>
            <w:vMerge w:val="continue"/>
            <w:tcBorders>
              <w:top w:val="nil"/>
            </w:tcBorders>
            <w:noWrap w:val="0"/>
            <w:vAlign w:val="top"/>
          </w:tcPr>
          <w:p w14:paraId="75ED8ECB">
            <w:pPr>
              <w:rPr>
                <w:rFonts w:ascii="Arial"/>
                <w:sz w:val="21"/>
              </w:rPr>
            </w:pPr>
          </w:p>
        </w:tc>
        <w:tc>
          <w:tcPr>
            <w:tcW w:w="4885" w:type="dxa"/>
            <w:noWrap w:val="0"/>
            <w:vAlign w:val="top"/>
          </w:tcPr>
          <w:p w14:paraId="0C8464D4">
            <w:pPr>
              <w:pStyle w:val="11"/>
              <w:spacing w:before="149" w:line="222" w:lineRule="auto"/>
              <w:ind w:left="547"/>
            </w:pPr>
            <w:r>
              <w:rPr>
                <w:spacing w:val="8"/>
              </w:rPr>
              <w:t>整体语音交互系统调试</w:t>
            </w:r>
          </w:p>
        </w:tc>
      </w:tr>
      <w:tr w14:paraId="4A3CC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3531" w:type="dxa"/>
            <w:vMerge w:val="restart"/>
            <w:tcBorders>
              <w:bottom w:val="nil"/>
            </w:tcBorders>
            <w:noWrap w:val="0"/>
            <w:vAlign w:val="top"/>
          </w:tcPr>
          <w:p w14:paraId="651B0B15">
            <w:pPr>
              <w:spacing w:line="291" w:lineRule="auto"/>
              <w:rPr>
                <w:rFonts w:ascii="Arial"/>
                <w:sz w:val="21"/>
              </w:rPr>
            </w:pPr>
          </w:p>
          <w:p w14:paraId="0A6B8283">
            <w:pPr>
              <w:spacing w:line="292" w:lineRule="auto"/>
              <w:rPr>
                <w:rFonts w:ascii="Arial"/>
                <w:sz w:val="21"/>
              </w:rPr>
            </w:pPr>
          </w:p>
          <w:p w14:paraId="2E41F029">
            <w:pPr>
              <w:pStyle w:val="11"/>
              <w:spacing w:before="101" w:line="222" w:lineRule="auto"/>
              <w:ind w:left="326"/>
              <w:jc w:val="center"/>
            </w:pPr>
            <w:r>
              <w:rPr>
                <w:spacing w:val="8"/>
              </w:rPr>
              <w:t>智能工业机器人任务实施</w:t>
            </w:r>
          </w:p>
          <w:p w14:paraId="51A716CE">
            <w:pPr>
              <w:pStyle w:val="11"/>
              <w:spacing w:before="100" w:line="418" w:lineRule="exact"/>
              <w:jc w:val="center"/>
            </w:pPr>
            <w:r>
              <w:rPr>
                <w:spacing w:val="-14"/>
                <w:position w:val="1"/>
              </w:rPr>
              <w:t>（</w:t>
            </w:r>
            <w:r>
              <w:rPr>
                <w:rFonts w:ascii="Times New Roman" w:hAnsi="Times New Roman" w:eastAsia="Times New Roman" w:cs="Times New Roman"/>
                <w:spacing w:val="-14"/>
                <w:position w:val="1"/>
              </w:rPr>
              <w:t>15</w:t>
            </w:r>
            <w:r>
              <w:rPr>
                <w:spacing w:val="-14"/>
                <w:position w:val="1"/>
              </w:rPr>
              <w:t>分）</w:t>
            </w:r>
          </w:p>
        </w:tc>
        <w:tc>
          <w:tcPr>
            <w:tcW w:w="4885" w:type="dxa"/>
            <w:noWrap w:val="0"/>
            <w:vAlign w:val="top"/>
          </w:tcPr>
          <w:p w14:paraId="4884A5C3">
            <w:pPr>
              <w:pStyle w:val="11"/>
              <w:spacing w:before="148" w:line="224" w:lineRule="auto"/>
              <w:ind w:left="1180"/>
            </w:pPr>
            <w:r>
              <w:rPr>
                <w:spacing w:val="8"/>
              </w:rPr>
              <w:t>语音唤醒系统</w:t>
            </w:r>
          </w:p>
        </w:tc>
      </w:tr>
      <w:tr w14:paraId="2956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3531" w:type="dxa"/>
            <w:vMerge w:val="continue"/>
            <w:tcBorders>
              <w:top w:val="nil"/>
              <w:bottom w:val="nil"/>
            </w:tcBorders>
            <w:noWrap w:val="0"/>
            <w:vAlign w:val="top"/>
          </w:tcPr>
          <w:p w14:paraId="573AC13B">
            <w:pPr>
              <w:rPr>
                <w:rFonts w:ascii="Arial"/>
                <w:sz w:val="21"/>
              </w:rPr>
            </w:pPr>
          </w:p>
        </w:tc>
        <w:tc>
          <w:tcPr>
            <w:tcW w:w="4885" w:type="dxa"/>
            <w:noWrap w:val="0"/>
            <w:vAlign w:val="top"/>
          </w:tcPr>
          <w:p w14:paraId="04332ECE">
            <w:pPr>
              <w:pStyle w:val="11"/>
              <w:spacing w:before="148" w:line="221" w:lineRule="auto"/>
              <w:ind w:left="379"/>
            </w:pPr>
            <w:r>
              <w:rPr>
                <w:spacing w:val="8"/>
              </w:rPr>
              <w:t>语音控制机器人执行任务</w:t>
            </w:r>
          </w:p>
        </w:tc>
      </w:tr>
      <w:tr w14:paraId="72997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3531" w:type="dxa"/>
            <w:vMerge w:val="continue"/>
            <w:tcBorders>
              <w:top w:val="nil"/>
            </w:tcBorders>
            <w:noWrap w:val="0"/>
            <w:vAlign w:val="top"/>
          </w:tcPr>
          <w:p w14:paraId="7F47690A">
            <w:pPr>
              <w:rPr>
                <w:rFonts w:ascii="Arial"/>
                <w:sz w:val="21"/>
              </w:rPr>
            </w:pPr>
          </w:p>
        </w:tc>
        <w:tc>
          <w:tcPr>
            <w:tcW w:w="4885" w:type="dxa"/>
            <w:noWrap w:val="0"/>
            <w:vAlign w:val="top"/>
          </w:tcPr>
          <w:p w14:paraId="366EFFD5">
            <w:pPr>
              <w:pStyle w:val="11"/>
              <w:spacing w:before="148" w:line="221" w:lineRule="auto"/>
              <w:ind w:left="59"/>
            </w:pPr>
            <w:r>
              <w:rPr>
                <w:spacing w:val="9"/>
              </w:rPr>
              <w:t>机器人根据语音指令完成对应</w:t>
            </w:r>
          </w:p>
          <w:p w14:paraId="1672E2CC">
            <w:pPr>
              <w:pStyle w:val="11"/>
              <w:spacing w:before="149" w:line="220" w:lineRule="auto"/>
              <w:ind w:left="1826"/>
            </w:pPr>
            <w:r>
              <w:t>任务</w:t>
            </w:r>
          </w:p>
        </w:tc>
      </w:tr>
    </w:tbl>
    <w:p w14:paraId="1C3E6F20">
      <w:pPr>
        <w:spacing w:before="154" w:line="419" w:lineRule="exact"/>
        <w:ind w:left="2741"/>
        <w:rPr>
          <w:rFonts w:ascii="仿宋" w:hAnsi="仿宋" w:eastAsia="仿宋" w:cs="仿宋"/>
          <w:spacing w:val="5"/>
          <w:position w:val="1"/>
          <w:sz w:val="31"/>
          <w:szCs w:val="31"/>
        </w:rPr>
      </w:pPr>
      <w:r>
        <w:rPr>
          <w:rFonts w:ascii="仿宋" w:hAnsi="仿宋" w:eastAsia="仿宋" w:cs="仿宋"/>
          <w:spacing w:val="5"/>
          <w:position w:val="1"/>
          <w:sz w:val="31"/>
          <w:szCs w:val="31"/>
        </w:rPr>
        <w:t>表</w:t>
      </w:r>
      <w:r>
        <w:rPr>
          <w:rFonts w:ascii="Times New Roman" w:hAnsi="Times New Roman" w:eastAsia="Times New Roman" w:cs="Times New Roman"/>
          <w:spacing w:val="5"/>
          <w:position w:val="1"/>
          <w:sz w:val="31"/>
          <w:szCs w:val="31"/>
        </w:rPr>
        <w:t xml:space="preserve">8 </w:t>
      </w:r>
      <w:r>
        <w:rPr>
          <w:rFonts w:ascii="仿宋" w:hAnsi="仿宋" w:eastAsia="仿宋" w:cs="仿宋"/>
          <w:spacing w:val="5"/>
          <w:position w:val="1"/>
          <w:sz w:val="31"/>
          <w:szCs w:val="31"/>
        </w:rPr>
        <w:t>模块二评分细则</w:t>
      </w:r>
    </w:p>
    <w:tbl>
      <w:tblPr>
        <w:tblStyle w:val="12"/>
        <w:tblW w:w="84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1"/>
        <w:gridCol w:w="4885"/>
      </w:tblGrid>
      <w:tr w14:paraId="195F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531" w:type="dxa"/>
            <w:noWrap w:val="0"/>
            <w:vAlign w:val="top"/>
          </w:tcPr>
          <w:p w14:paraId="7F3D4980">
            <w:pPr>
              <w:pStyle w:val="11"/>
              <w:spacing w:before="149" w:line="220" w:lineRule="auto"/>
              <w:ind w:left="1462"/>
            </w:pPr>
            <w:r>
              <w:rPr>
                <w:b/>
                <w:bCs/>
                <w:spacing w:val="-1"/>
              </w:rPr>
              <w:t>一级指标</w:t>
            </w:r>
          </w:p>
        </w:tc>
        <w:tc>
          <w:tcPr>
            <w:tcW w:w="4885" w:type="dxa"/>
            <w:noWrap w:val="0"/>
            <w:vAlign w:val="top"/>
          </w:tcPr>
          <w:p w14:paraId="0081FAB9">
            <w:pPr>
              <w:pStyle w:val="11"/>
              <w:spacing w:before="149" w:line="220" w:lineRule="auto"/>
              <w:ind w:left="1517"/>
            </w:pPr>
            <w:r>
              <w:rPr>
                <w:b/>
                <w:bCs/>
              </w:rPr>
              <w:t>二级指标</w:t>
            </w:r>
          </w:p>
        </w:tc>
      </w:tr>
      <w:tr w14:paraId="5558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1" w:type="dxa"/>
            <w:vMerge w:val="restart"/>
            <w:tcBorders>
              <w:bottom w:val="nil"/>
            </w:tcBorders>
            <w:noWrap w:val="0"/>
            <w:vAlign w:val="top"/>
          </w:tcPr>
          <w:p w14:paraId="1B51CF0D">
            <w:pPr>
              <w:spacing w:line="317" w:lineRule="auto"/>
              <w:jc w:val="center"/>
              <w:rPr>
                <w:rFonts w:ascii="Arial"/>
                <w:sz w:val="21"/>
              </w:rPr>
            </w:pPr>
          </w:p>
          <w:p w14:paraId="7CA4AAD6">
            <w:pPr>
              <w:pStyle w:val="11"/>
              <w:spacing w:before="145" w:line="224" w:lineRule="auto"/>
              <w:jc w:val="center"/>
            </w:pPr>
            <w:r>
              <w:rPr>
                <w:rFonts w:hint="eastAsia" w:ascii="仿宋_GB2312" w:hAnsi="仿宋_GB2312" w:eastAsia="仿宋_GB2312" w:cs="仿宋_GB2312"/>
                <w:sz w:val="32"/>
                <w:szCs w:val="32"/>
                <w:lang w:val="en-US" w:eastAsia="zh-CN"/>
              </w:rPr>
              <w:t>智能</w:t>
            </w:r>
            <w:r>
              <w:rPr>
                <w:rFonts w:hint="eastAsia" w:ascii="仿宋_GB2312" w:hAnsi="仿宋_GB2312" w:eastAsia="仿宋_GB2312" w:cs="仿宋_GB2312"/>
                <w:sz w:val="32"/>
                <w:szCs w:val="32"/>
              </w:rPr>
              <w:t>工业机器人系统</w:t>
            </w:r>
            <w:r>
              <w:rPr>
                <w:rFonts w:hint="eastAsia" w:ascii="仿宋_GB2312" w:hAnsi="仿宋_GB2312" w:eastAsia="仿宋_GB2312" w:cs="仿宋_GB2312"/>
                <w:sz w:val="32"/>
                <w:szCs w:val="32"/>
                <w:lang w:val="en-US" w:eastAsia="zh-CN"/>
              </w:rPr>
              <w:t>安装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p>
        </w:tc>
        <w:tc>
          <w:tcPr>
            <w:tcW w:w="4885" w:type="dxa"/>
            <w:noWrap w:val="0"/>
            <w:vAlign w:val="center"/>
          </w:tcPr>
          <w:p w14:paraId="2F25A37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仿宋_GB2312" w:hAnsi="仿宋_GB2312" w:eastAsia="仿宋_GB2312" w:cs="仿宋_GB2312"/>
                <w:sz w:val="32"/>
                <w:szCs w:val="32"/>
              </w:rPr>
              <w:t>机械组装</w:t>
            </w:r>
          </w:p>
        </w:tc>
      </w:tr>
      <w:tr w14:paraId="34B4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1" w:type="dxa"/>
            <w:vMerge w:val="continue"/>
            <w:tcBorders>
              <w:top w:val="nil"/>
              <w:bottom w:val="nil"/>
            </w:tcBorders>
            <w:noWrap w:val="0"/>
            <w:vAlign w:val="top"/>
          </w:tcPr>
          <w:p w14:paraId="329269DC">
            <w:pPr>
              <w:jc w:val="center"/>
              <w:rPr>
                <w:rFonts w:ascii="Arial"/>
                <w:sz w:val="21"/>
              </w:rPr>
            </w:pPr>
          </w:p>
        </w:tc>
        <w:tc>
          <w:tcPr>
            <w:tcW w:w="4885" w:type="dxa"/>
            <w:noWrap w:val="0"/>
            <w:vAlign w:val="center"/>
          </w:tcPr>
          <w:p w14:paraId="21C2CA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lang w:val="en-US" w:eastAsia="zh-CN"/>
              </w:rPr>
            </w:pPr>
            <w:r>
              <w:rPr>
                <w:rFonts w:hint="eastAsia" w:ascii="仿宋_GB2312" w:hAnsi="仿宋_GB2312" w:eastAsia="仿宋_GB2312" w:cs="仿宋_GB2312"/>
                <w:sz w:val="32"/>
                <w:szCs w:val="32"/>
              </w:rPr>
              <w:t>电气接线</w:t>
            </w:r>
            <w:r>
              <w:rPr>
                <w:rFonts w:hint="eastAsia" w:ascii="仿宋_GB2312" w:hAnsi="仿宋_GB2312" w:eastAsia="仿宋_GB2312" w:cs="仿宋_GB2312"/>
                <w:sz w:val="32"/>
                <w:szCs w:val="32"/>
                <w:lang w:val="en-US" w:eastAsia="zh-CN"/>
              </w:rPr>
              <w:t>排故</w:t>
            </w:r>
          </w:p>
        </w:tc>
      </w:tr>
      <w:tr w14:paraId="6D44E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1" w:type="dxa"/>
            <w:vMerge w:val="continue"/>
            <w:tcBorders>
              <w:top w:val="nil"/>
              <w:bottom w:val="nil"/>
            </w:tcBorders>
            <w:noWrap w:val="0"/>
            <w:vAlign w:val="top"/>
          </w:tcPr>
          <w:p w14:paraId="600C7F78">
            <w:pPr>
              <w:jc w:val="center"/>
              <w:rPr>
                <w:rFonts w:ascii="Arial"/>
                <w:sz w:val="21"/>
              </w:rPr>
            </w:pPr>
          </w:p>
        </w:tc>
        <w:tc>
          <w:tcPr>
            <w:tcW w:w="4885" w:type="dxa"/>
            <w:noWrap w:val="0"/>
            <w:vAlign w:val="center"/>
          </w:tcPr>
          <w:p w14:paraId="5BF7120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仿宋_GB2312" w:hAnsi="仿宋_GB2312" w:eastAsia="仿宋_GB2312" w:cs="仿宋_GB2312"/>
                <w:sz w:val="32"/>
                <w:szCs w:val="32"/>
              </w:rPr>
              <w:t>气动回路</w:t>
            </w:r>
            <w:r>
              <w:rPr>
                <w:rFonts w:hint="eastAsia" w:ascii="仿宋_GB2312" w:hAnsi="仿宋_GB2312" w:eastAsia="仿宋_GB2312" w:cs="仿宋_GB2312"/>
                <w:sz w:val="32"/>
                <w:szCs w:val="32"/>
                <w:lang w:val="en-US" w:eastAsia="zh-CN"/>
              </w:rPr>
              <w:t>排故</w:t>
            </w:r>
          </w:p>
        </w:tc>
      </w:tr>
      <w:tr w14:paraId="4DE98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531" w:type="dxa"/>
            <w:vMerge w:val="restart"/>
            <w:tcBorders>
              <w:bottom w:val="nil"/>
            </w:tcBorders>
            <w:noWrap w:val="0"/>
            <w:vAlign w:val="center"/>
          </w:tcPr>
          <w:p w14:paraId="328C98D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仿宋_GB2312" w:hAnsi="仿宋_GB2312" w:eastAsia="仿宋_GB2312" w:cs="仿宋_GB2312"/>
                <w:sz w:val="32"/>
                <w:szCs w:val="32"/>
                <w:lang w:val="en-US" w:eastAsia="zh-CN"/>
              </w:rPr>
              <w:t>智能工业机器人系统编程与调试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4885" w:type="dxa"/>
            <w:noWrap w:val="0"/>
            <w:vAlign w:val="center"/>
          </w:tcPr>
          <w:p w14:paraId="4A35450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仿宋_GB2312" w:hAnsi="仿宋_GB2312" w:eastAsia="仿宋_GB2312" w:cs="仿宋_GB2312"/>
                <w:sz w:val="32"/>
                <w:szCs w:val="32"/>
                <w:lang w:val="en-US" w:eastAsia="zh-CN"/>
              </w:rPr>
              <w:t>视觉编程</w:t>
            </w:r>
          </w:p>
        </w:tc>
      </w:tr>
      <w:tr w14:paraId="22FD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531" w:type="dxa"/>
            <w:vMerge w:val="continue"/>
            <w:tcBorders>
              <w:top w:val="nil"/>
              <w:bottom w:val="nil"/>
            </w:tcBorders>
            <w:noWrap w:val="0"/>
            <w:vAlign w:val="top"/>
          </w:tcPr>
          <w:p w14:paraId="03E8C2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p>
        </w:tc>
        <w:tc>
          <w:tcPr>
            <w:tcW w:w="4885" w:type="dxa"/>
            <w:noWrap w:val="0"/>
            <w:vAlign w:val="center"/>
          </w:tcPr>
          <w:p w14:paraId="6A7F034D">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仿宋_GB2312" w:hAnsi="仿宋_GB2312" w:eastAsia="仿宋_GB2312" w:cs="仿宋_GB2312"/>
                <w:sz w:val="32"/>
                <w:szCs w:val="32"/>
                <w:lang w:val="en-US" w:eastAsia="zh-CN"/>
              </w:rPr>
              <w:t>机器人编程</w:t>
            </w:r>
          </w:p>
        </w:tc>
      </w:tr>
      <w:tr w14:paraId="43553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3531" w:type="dxa"/>
            <w:vMerge w:val="continue"/>
            <w:tcBorders>
              <w:top w:val="nil"/>
              <w:bottom w:val="nil"/>
            </w:tcBorders>
            <w:noWrap w:val="0"/>
            <w:vAlign w:val="top"/>
          </w:tcPr>
          <w:p w14:paraId="2F0349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p>
        </w:tc>
        <w:tc>
          <w:tcPr>
            <w:tcW w:w="4885" w:type="dxa"/>
            <w:noWrap w:val="0"/>
            <w:vAlign w:val="center"/>
          </w:tcPr>
          <w:p w14:paraId="62597EF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仿宋_GB2312" w:hAnsi="仿宋_GB2312" w:eastAsia="仿宋_GB2312" w:cs="仿宋_GB2312"/>
                <w:sz w:val="32"/>
                <w:szCs w:val="32"/>
                <w:lang w:val="en-US" w:eastAsia="zh-CN"/>
              </w:rPr>
              <w:t>PLC编程</w:t>
            </w:r>
          </w:p>
        </w:tc>
      </w:tr>
      <w:tr w14:paraId="39216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3531" w:type="dxa"/>
            <w:vMerge w:val="continue"/>
            <w:tcBorders>
              <w:top w:val="nil"/>
            </w:tcBorders>
            <w:noWrap w:val="0"/>
            <w:vAlign w:val="top"/>
          </w:tcPr>
          <w:p w14:paraId="462083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p>
        </w:tc>
        <w:tc>
          <w:tcPr>
            <w:tcW w:w="4885" w:type="dxa"/>
            <w:noWrap w:val="0"/>
            <w:vAlign w:val="center"/>
          </w:tcPr>
          <w:p w14:paraId="2EE9FA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pacing w:val="7"/>
              </w:rPr>
            </w:pPr>
            <w:r>
              <w:rPr>
                <w:rFonts w:hint="eastAsia" w:ascii="仿宋_GB2312" w:hAnsi="仿宋_GB2312" w:eastAsia="仿宋_GB2312" w:cs="仿宋_GB2312"/>
                <w:sz w:val="32"/>
                <w:szCs w:val="32"/>
                <w:lang w:val="en-US" w:eastAsia="zh-CN"/>
              </w:rPr>
              <w:t>触摸屏编程</w:t>
            </w:r>
          </w:p>
        </w:tc>
      </w:tr>
      <w:tr w14:paraId="021F9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3531" w:type="dxa"/>
            <w:vMerge w:val="continue"/>
            <w:tcBorders>
              <w:top w:val="nil"/>
            </w:tcBorders>
            <w:noWrap w:val="0"/>
            <w:vAlign w:val="top"/>
          </w:tcPr>
          <w:p w14:paraId="4B0737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p>
        </w:tc>
        <w:tc>
          <w:tcPr>
            <w:tcW w:w="4885" w:type="dxa"/>
            <w:noWrap w:val="0"/>
            <w:vAlign w:val="center"/>
          </w:tcPr>
          <w:p w14:paraId="7DEAD81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仿宋_GB2312" w:hAnsi="仿宋_GB2312" w:eastAsia="仿宋_GB2312" w:cs="仿宋_GB2312"/>
                <w:sz w:val="32"/>
                <w:szCs w:val="32"/>
                <w:lang w:val="en-US" w:eastAsia="zh-CN"/>
              </w:rPr>
              <w:t>网络搭建</w:t>
            </w:r>
          </w:p>
        </w:tc>
      </w:tr>
      <w:tr w14:paraId="5C604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3531" w:type="dxa"/>
            <w:tcBorders>
              <w:bottom w:val="nil"/>
            </w:tcBorders>
            <w:noWrap w:val="0"/>
            <w:vAlign w:val="center"/>
          </w:tcPr>
          <w:p w14:paraId="63E8BA6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仿宋_GB2312" w:hAnsi="仿宋_GB2312" w:eastAsia="仿宋_GB2312" w:cs="仿宋_GB2312"/>
                <w:sz w:val="32"/>
                <w:szCs w:val="32"/>
                <w:lang w:val="en-US" w:eastAsia="zh-CN"/>
              </w:rPr>
              <w:t>智能工业机器人系统综合应用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tc>
        <w:tc>
          <w:tcPr>
            <w:tcW w:w="4885" w:type="dxa"/>
            <w:noWrap w:val="0"/>
            <w:vAlign w:val="center"/>
          </w:tcPr>
          <w:p w14:paraId="480AEFB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仿宋_GB2312" w:hAnsi="仿宋_GB2312" w:eastAsia="仿宋_GB2312" w:cs="仿宋_GB2312"/>
                <w:sz w:val="32"/>
                <w:szCs w:val="32"/>
                <w:lang w:val="en-US" w:eastAsia="zh-CN"/>
              </w:rPr>
              <w:t>智能管控</w:t>
            </w:r>
          </w:p>
        </w:tc>
      </w:tr>
      <w:tr w14:paraId="2AC3E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3531" w:type="dxa"/>
            <w:tcBorders>
              <w:bottom w:val="nil"/>
            </w:tcBorders>
            <w:noWrap w:val="0"/>
            <w:vAlign w:val="center"/>
          </w:tcPr>
          <w:p w14:paraId="7AB8E01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仿宋_GB2312" w:hAnsi="仿宋_GB2312" w:eastAsia="仿宋_GB2312" w:cs="仿宋_GB2312"/>
                <w:sz w:val="32"/>
                <w:szCs w:val="32"/>
              </w:rPr>
              <w:t>工作运行效率、稳定性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及工作质量（1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tc>
        <w:tc>
          <w:tcPr>
            <w:tcW w:w="4885" w:type="dxa"/>
            <w:noWrap w:val="0"/>
            <w:vAlign w:val="center"/>
          </w:tcPr>
          <w:p w14:paraId="3427904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仿宋_GB2312" w:hAnsi="仿宋_GB2312" w:eastAsia="仿宋_GB2312" w:cs="仿宋_GB2312"/>
                <w:sz w:val="32"/>
                <w:szCs w:val="32"/>
              </w:rPr>
              <w:t>工作运行效率及稳定性</w:t>
            </w:r>
          </w:p>
        </w:tc>
      </w:tr>
    </w:tbl>
    <w:p w14:paraId="7F596E91">
      <w:pPr>
        <w:spacing w:before="154" w:line="419" w:lineRule="exact"/>
        <w:ind w:left="2742"/>
        <w:rPr>
          <w:rFonts w:ascii="仿宋" w:hAnsi="仿宋" w:eastAsia="仿宋" w:cs="仿宋"/>
          <w:sz w:val="31"/>
          <w:szCs w:val="31"/>
        </w:rPr>
      </w:pPr>
      <w:r>
        <w:rPr>
          <w:rFonts w:ascii="仿宋" w:hAnsi="仿宋" w:eastAsia="仿宋" w:cs="仿宋"/>
          <w:spacing w:val="6"/>
          <w:position w:val="1"/>
          <w:sz w:val="31"/>
          <w:szCs w:val="31"/>
        </w:rPr>
        <w:t>表</w:t>
      </w:r>
      <w:r>
        <w:rPr>
          <w:rFonts w:ascii="Times New Roman" w:hAnsi="Times New Roman" w:eastAsia="Times New Roman" w:cs="Times New Roman"/>
          <w:spacing w:val="6"/>
          <w:position w:val="1"/>
          <w:sz w:val="31"/>
          <w:szCs w:val="31"/>
        </w:rPr>
        <w:t xml:space="preserve">9 </w:t>
      </w:r>
      <w:r>
        <w:rPr>
          <w:rFonts w:ascii="仿宋" w:hAnsi="仿宋" w:eastAsia="仿宋" w:cs="仿宋"/>
          <w:spacing w:val="6"/>
          <w:position w:val="1"/>
          <w:sz w:val="31"/>
          <w:szCs w:val="31"/>
        </w:rPr>
        <w:t>模块三评分细则</w:t>
      </w:r>
    </w:p>
    <w:p w14:paraId="07CAEBBB">
      <w:pPr>
        <w:spacing w:line="21" w:lineRule="exact"/>
      </w:pPr>
    </w:p>
    <w:tbl>
      <w:tblPr>
        <w:tblStyle w:val="12"/>
        <w:tblW w:w="8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26"/>
        <w:gridCol w:w="4892"/>
      </w:tblGrid>
      <w:tr w14:paraId="4F80F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526" w:type="dxa"/>
            <w:noWrap w:val="0"/>
            <w:vAlign w:val="top"/>
          </w:tcPr>
          <w:p w14:paraId="20D47675">
            <w:pPr>
              <w:pStyle w:val="11"/>
              <w:spacing w:before="201" w:line="222" w:lineRule="auto"/>
              <w:ind w:left="1468"/>
            </w:pPr>
            <w:r>
              <w:rPr>
                <w:b/>
                <w:bCs/>
                <w:spacing w:val="-1"/>
              </w:rPr>
              <w:t>一级指标</w:t>
            </w:r>
          </w:p>
        </w:tc>
        <w:tc>
          <w:tcPr>
            <w:tcW w:w="4892" w:type="dxa"/>
            <w:noWrap w:val="0"/>
            <w:vAlign w:val="top"/>
          </w:tcPr>
          <w:p w14:paraId="4420EAA0">
            <w:pPr>
              <w:pStyle w:val="11"/>
              <w:spacing w:before="201" w:line="222" w:lineRule="auto"/>
              <w:ind w:left="1513"/>
            </w:pPr>
            <w:r>
              <w:rPr>
                <w:b/>
                <w:bCs/>
              </w:rPr>
              <w:t>二级指标</w:t>
            </w:r>
          </w:p>
        </w:tc>
      </w:tr>
      <w:tr w14:paraId="437FE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526" w:type="dxa"/>
            <w:vMerge w:val="restart"/>
            <w:noWrap w:val="0"/>
            <w:vAlign w:val="center"/>
          </w:tcPr>
          <w:p w14:paraId="5A410F82">
            <w:pPr>
              <w:pStyle w:val="11"/>
              <w:spacing w:before="100" w:line="221" w:lineRule="auto"/>
              <w:ind w:left="337"/>
              <w:jc w:val="center"/>
            </w:pPr>
            <w:r>
              <w:rPr>
                <w:spacing w:val="8"/>
              </w:rPr>
              <w:t>安全文明生产与职业素养</w:t>
            </w:r>
          </w:p>
          <w:p w14:paraId="0E48D0D9">
            <w:pPr>
              <w:pStyle w:val="11"/>
              <w:spacing w:before="99" w:line="418" w:lineRule="exact"/>
              <w:ind w:left="1402"/>
              <w:jc w:val="center"/>
            </w:pPr>
            <w:r>
              <w:rPr>
                <w:spacing w:val="-14"/>
                <w:position w:val="1"/>
              </w:rPr>
              <w:t>（</w:t>
            </w:r>
            <w:r>
              <w:rPr>
                <w:rFonts w:ascii="Times New Roman" w:hAnsi="Times New Roman" w:eastAsia="Times New Roman" w:cs="Times New Roman"/>
                <w:spacing w:val="-14"/>
                <w:position w:val="1"/>
              </w:rPr>
              <w:t>10</w:t>
            </w:r>
            <w:r>
              <w:rPr>
                <w:spacing w:val="-14"/>
                <w:position w:val="1"/>
              </w:rPr>
              <w:t>分）</w:t>
            </w:r>
          </w:p>
        </w:tc>
        <w:tc>
          <w:tcPr>
            <w:tcW w:w="4892" w:type="dxa"/>
            <w:noWrap w:val="0"/>
            <w:vAlign w:val="top"/>
          </w:tcPr>
          <w:p w14:paraId="08050EA2">
            <w:pPr>
              <w:pStyle w:val="11"/>
              <w:spacing w:before="144" w:line="220" w:lineRule="auto"/>
              <w:ind w:left="387"/>
            </w:pPr>
            <w:r>
              <w:rPr>
                <w:spacing w:val="7"/>
              </w:rPr>
              <w:t>正确使用工具、防护用具</w:t>
            </w:r>
          </w:p>
        </w:tc>
      </w:tr>
      <w:tr w14:paraId="1DFD4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526" w:type="dxa"/>
            <w:vMerge w:val="continue"/>
            <w:noWrap w:val="0"/>
            <w:vAlign w:val="top"/>
          </w:tcPr>
          <w:p w14:paraId="6BBDCF9A">
            <w:pPr>
              <w:rPr>
                <w:rFonts w:ascii="Arial"/>
                <w:sz w:val="21"/>
              </w:rPr>
            </w:pPr>
          </w:p>
        </w:tc>
        <w:tc>
          <w:tcPr>
            <w:tcW w:w="4892" w:type="dxa"/>
            <w:noWrap w:val="0"/>
            <w:vAlign w:val="top"/>
          </w:tcPr>
          <w:p w14:paraId="776DC2C5">
            <w:pPr>
              <w:pStyle w:val="11"/>
              <w:spacing w:before="146" w:line="219" w:lineRule="auto"/>
              <w:ind w:left="866"/>
            </w:pPr>
            <w:r>
              <w:rPr>
                <w:spacing w:val="7"/>
              </w:rPr>
              <w:t>符合正确操作规范</w:t>
            </w:r>
          </w:p>
        </w:tc>
      </w:tr>
      <w:tr w14:paraId="5E48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526" w:type="dxa"/>
            <w:vMerge w:val="continue"/>
            <w:noWrap w:val="0"/>
            <w:vAlign w:val="top"/>
          </w:tcPr>
          <w:p w14:paraId="24CD6796">
            <w:pPr>
              <w:rPr>
                <w:rFonts w:ascii="Arial"/>
                <w:sz w:val="21"/>
              </w:rPr>
            </w:pPr>
          </w:p>
        </w:tc>
        <w:tc>
          <w:tcPr>
            <w:tcW w:w="4892" w:type="dxa"/>
            <w:noWrap w:val="0"/>
            <w:vAlign w:val="top"/>
          </w:tcPr>
          <w:p w14:paraId="3A508E23">
            <w:pPr>
              <w:pStyle w:val="11"/>
              <w:spacing w:before="147" w:line="218" w:lineRule="auto"/>
              <w:ind w:left="120"/>
            </w:pPr>
            <w:r>
              <w:rPr>
                <w:spacing w:val="4"/>
              </w:rPr>
              <w:t>良好展现团队协作和团队风貌</w:t>
            </w:r>
          </w:p>
        </w:tc>
      </w:tr>
      <w:tr w14:paraId="1921A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526" w:type="dxa"/>
            <w:vMerge w:val="continue"/>
            <w:noWrap w:val="0"/>
            <w:vAlign w:val="top"/>
          </w:tcPr>
          <w:p w14:paraId="14620D22">
            <w:pPr>
              <w:rPr>
                <w:rFonts w:ascii="Arial"/>
                <w:sz w:val="21"/>
              </w:rPr>
            </w:pPr>
          </w:p>
        </w:tc>
        <w:tc>
          <w:tcPr>
            <w:tcW w:w="4892" w:type="dxa"/>
            <w:noWrap w:val="0"/>
            <w:vAlign w:val="top"/>
          </w:tcPr>
          <w:p w14:paraId="2C57C3C0">
            <w:pPr>
              <w:pStyle w:val="11"/>
              <w:spacing w:before="149" w:line="217" w:lineRule="auto"/>
              <w:ind w:left="865"/>
            </w:pPr>
            <w:r>
              <w:rPr>
                <w:spacing w:val="7"/>
              </w:rPr>
              <w:t>执行过程计划完备</w:t>
            </w:r>
          </w:p>
        </w:tc>
      </w:tr>
      <w:tr w14:paraId="25BC8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3526" w:type="dxa"/>
            <w:vMerge w:val="continue"/>
            <w:noWrap w:val="0"/>
            <w:vAlign w:val="top"/>
          </w:tcPr>
          <w:p w14:paraId="26FDA712">
            <w:pPr>
              <w:rPr>
                <w:rFonts w:ascii="Arial"/>
                <w:sz w:val="21"/>
              </w:rPr>
            </w:pPr>
          </w:p>
        </w:tc>
        <w:tc>
          <w:tcPr>
            <w:tcW w:w="4892" w:type="dxa"/>
            <w:noWrap w:val="0"/>
            <w:vAlign w:val="top"/>
          </w:tcPr>
          <w:p w14:paraId="3646BD50">
            <w:pPr>
              <w:pStyle w:val="11"/>
              <w:spacing w:before="148" w:line="220" w:lineRule="auto"/>
              <w:ind w:left="105"/>
            </w:pPr>
            <w:r>
              <w:rPr>
                <w:spacing w:val="5"/>
              </w:rPr>
              <w:t>比赛平台布线整齐美观、工位</w:t>
            </w:r>
          </w:p>
          <w:p w14:paraId="5DFD09DE">
            <w:pPr>
              <w:pStyle w:val="11"/>
              <w:spacing w:before="151" w:line="219" w:lineRule="auto"/>
              <w:ind w:left="1511"/>
            </w:pPr>
            <w:r>
              <w:rPr>
                <w:spacing w:val="3"/>
              </w:rPr>
              <w:t>干净整洁</w:t>
            </w:r>
          </w:p>
        </w:tc>
      </w:tr>
      <w:tr w14:paraId="66F6C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3526" w:type="dxa"/>
            <w:vMerge w:val="continue"/>
            <w:noWrap w:val="0"/>
            <w:vAlign w:val="top"/>
          </w:tcPr>
          <w:p w14:paraId="3AB635EF">
            <w:pPr>
              <w:rPr>
                <w:rFonts w:ascii="Arial"/>
                <w:sz w:val="21"/>
              </w:rPr>
            </w:pPr>
          </w:p>
        </w:tc>
        <w:tc>
          <w:tcPr>
            <w:tcW w:w="4892" w:type="dxa"/>
            <w:noWrap w:val="0"/>
            <w:vAlign w:val="top"/>
          </w:tcPr>
          <w:p w14:paraId="35B6E14F">
            <w:pPr>
              <w:pStyle w:val="11"/>
              <w:spacing w:before="162" w:line="220" w:lineRule="auto"/>
              <w:ind w:left="62" w:leftChars="0"/>
              <w:rPr>
                <w:spacing w:val="3"/>
              </w:rPr>
            </w:pPr>
            <w:r>
              <w:rPr>
                <w:spacing w:val="8"/>
              </w:rPr>
              <w:t>操作安全规范、遵守法律法规</w:t>
            </w:r>
          </w:p>
        </w:tc>
      </w:tr>
      <w:tr w14:paraId="2A25A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3526" w:type="dxa"/>
            <w:vMerge w:val="continue"/>
            <w:noWrap w:val="0"/>
            <w:vAlign w:val="top"/>
          </w:tcPr>
          <w:p w14:paraId="76702B7A">
            <w:pPr>
              <w:rPr>
                <w:rFonts w:ascii="Arial"/>
                <w:sz w:val="21"/>
              </w:rPr>
            </w:pPr>
          </w:p>
        </w:tc>
        <w:tc>
          <w:tcPr>
            <w:tcW w:w="4892" w:type="dxa"/>
            <w:noWrap w:val="0"/>
            <w:vAlign w:val="top"/>
          </w:tcPr>
          <w:p w14:paraId="5DECA672">
            <w:pPr>
              <w:pStyle w:val="11"/>
              <w:spacing w:before="161" w:line="220" w:lineRule="auto"/>
              <w:jc w:val="right"/>
              <w:rPr>
                <w:spacing w:val="3"/>
              </w:rPr>
            </w:pPr>
            <w:r>
              <w:rPr>
                <w:spacing w:val="-8"/>
              </w:rPr>
              <w:t>其他（文明操作，不干扰他人）</w:t>
            </w:r>
          </w:p>
        </w:tc>
      </w:tr>
    </w:tbl>
    <w:p w14:paraId="4998A4F1">
      <w:pPr>
        <w:spacing w:before="202" w:line="220" w:lineRule="auto"/>
        <w:ind w:left="640"/>
        <w:outlineLvl w:val="1"/>
        <w:rPr>
          <w:rFonts w:ascii="楷体" w:hAnsi="楷体" w:eastAsia="楷体" w:cs="楷体"/>
          <w:sz w:val="31"/>
          <w:szCs w:val="31"/>
        </w:rPr>
      </w:pPr>
      <w:bookmarkStart w:id="35" w:name="_Toc32165"/>
      <w:r>
        <w:rPr>
          <w:rFonts w:ascii="楷体" w:hAnsi="楷体" w:eastAsia="楷体" w:cs="楷体"/>
          <w:spacing w:val="-3"/>
          <w:sz w:val="31"/>
          <w:szCs w:val="31"/>
        </w:rPr>
        <w:t>（四）评分方式</w:t>
      </w:r>
      <w:bookmarkEnd w:id="35"/>
    </w:p>
    <w:p w14:paraId="1A741B4A">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1.完全采用客观化评分，评分项内无主观分值；</w:t>
      </w:r>
    </w:p>
    <w:p w14:paraId="54B55D6B">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2.按照客观的任务动作表现形式进行客观评分，无动作表现者均不得分。</w:t>
      </w:r>
    </w:p>
    <w:p w14:paraId="009B6132">
      <w:pPr>
        <w:spacing w:line="226" w:lineRule="auto"/>
        <w:ind w:left="651"/>
        <w:outlineLvl w:val="0"/>
        <w:rPr>
          <w:rFonts w:ascii="黑体" w:hAnsi="黑体" w:eastAsia="黑体" w:cs="黑体"/>
          <w:sz w:val="31"/>
          <w:szCs w:val="31"/>
        </w:rPr>
      </w:pPr>
      <w:bookmarkStart w:id="36" w:name="_Toc10563"/>
      <w:r>
        <w:rPr>
          <w:rFonts w:ascii="黑体" w:hAnsi="黑体" w:eastAsia="黑体" w:cs="黑体"/>
          <w:spacing w:val="8"/>
          <w:sz w:val="31"/>
          <w:szCs w:val="31"/>
        </w:rPr>
        <w:t>十、大赛硬件平台说明</w:t>
      </w:r>
      <w:bookmarkEnd w:id="36"/>
    </w:p>
    <w:p w14:paraId="2573820A">
      <w:pPr>
        <w:spacing w:before="214" w:line="221" w:lineRule="auto"/>
        <w:ind w:left="644"/>
        <w:rPr>
          <w:rFonts w:ascii="仿宋" w:hAnsi="仿宋" w:eastAsia="仿宋" w:cs="仿宋"/>
          <w:sz w:val="31"/>
          <w:szCs w:val="31"/>
        </w:rPr>
      </w:pPr>
      <w:bookmarkStart w:id="37" w:name="bookmark26"/>
      <w:bookmarkEnd w:id="37"/>
      <w:r>
        <w:rPr>
          <w:rFonts w:ascii="仿宋" w:hAnsi="仿宋" w:eastAsia="仿宋" w:cs="仿宋"/>
          <w:b/>
          <w:bCs/>
          <w:spacing w:val="6"/>
          <w:sz w:val="31"/>
          <w:szCs w:val="31"/>
        </w:rPr>
        <w:t>模块一大赛平台</w:t>
      </w:r>
    </w:p>
    <w:p w14:paraId="3BB4F855">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平台是一款深度融合端到端模仿学习技术的科研与实训一体化平台。该平台通过集成多类硬件与软件系统，构建了一套完整的“感知—决策—执行”闭环实验环境，大赛平台设备示意图如图</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zh-CN"/>
        </w:rPr>
        <w:t>所示。</w:t>
      </w:r>
    </w:p>
    <w:p w14:paraId="7190A10E">
      <w:pPr>
        <w:spacing w:line="4627" w:lineRule="exact"/>
        <w:ind w:firstLine="359"/>
      </w:pPr>
      <w:r>
        <w:rPr>
          <w:position w:val="-92"/>
        </w:rPr>
        <w:drawing>
          <wp:inline distT="0" distB="0" distL="114300" distR="114300">
            <wp:extent cx="5225415" cy="2938780"/>
            <wp:effectExtent l="0" t="0" r="3810" b="4445"/>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19"/>
                    <a:stretch>
                      <a:fillRect/>
                    </a:stretch>
                  </pic:blipFill>
                  <pic:spPr>
                    <a:xfrm>
                      <a:off x="0" y="0"/>
                      <a:ext cx="5225415" cy="2938780"/>
                    </a:xfrm>
                    <a:prstGeom prst="rect">
                      <a:avLst/>
                    </a:prstGeom>
                    <a:noFill/>
                    <a:ln>
                      <a:noFill/>
                    </a:ln>
                  </pic:spPr>
                </pic:pic>
              </a:graphicData>
            </a:graphic>
          </wp:inline>
        </w:drawing>
      </w:r>
    </w:p>
    <w:p w14:paraId="3C32B8FD">
      <w:pPr>
        <w:pStyle w:val="2"/>
      </w:pPr>
    </w:p>
    <w:p w14:paraId="60D82D6F">
      <w:pPr>
        <w:spacing w:before="101" w:line="419" w:lineRule="exact"/>
        <w:ind w:left="2883"/>
        <w:rPr>
          <w:rFonts w:ascii="仿宋" w:hAnsi="仿宋" w:eastAsia="仿宋" w:cs="仿宋"/>
          <w:sz w:val="31"/>
          <w:szCs w:val="31"/>
        </w:rPr>
      </w:pPr>
      <w:r>
        <w:rPr>
          <w:rFonts w:ascii="仿宋" w:hAnsi="仿宋" w:eastAsia="仿宋" w:cs="仿宋"/>
          <w:spacing w:val="2"/>
          <w:position w:val="1"/>
          <w:sz w:val="31"/>
          <w:szCs w:val="31"/>
        </w:rPr>
        <w:t>图</w:t>
      </w:r>
      <w:r>
        <w:rPr>
          <w:rFonts w:hint="eastAsia" w:cs="Times New Roman"/>
          <w:spacing w:val="2"/>
          <w:position w:val="1"/>
          <w:sz w:val="31"/>
          <w:szCs w:val="31"/>
          <w:lang w:val="en-US" w:eastAsia="zh-CN"/>
        </w:rPr>
        <w:t>2</w:t>
      </w:r>
      <w:r>
        <w:rPr>
          <w:rFonts w:ascii="Times New Roman" w:hAnsi="Times New Roman" w:eastAsia="Times New Roman" w:cs="Times New Roman"/>
          <w:spacing w:val="2"/>
          <w:position w:val="1"/>
          <w:sz w:val="31"/>
          <w:szCs w:val="31"/>
        </w:rPr>
        <w:t xml:space="preserve"> </w:t>
      </w:r>
      <w:r>
        <w:rPr>
          <w:rFonts w:ascii="仿宋" w:hAnsi="仿宋" w:eastAsia="仿宋" w:cs="仿宋"/>
          <w:spacing w:val="2"/>
          <w:position w:val="1"/>
          <w:sz w:val="31"/>
          <w:szCs w:val="31"/>
        </w:rPr>
        <w:t>模块一设备示意图</w:t>
      </w:r>
    </w:p>
    <w:p w14:paraId="16516209">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以下为该平台按功能划分的模块构成及其组成与功能说明：</w:t>
      </w:r>
    </w:p>
    <w:p w14:paraId="0AA783C5">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1.硬件执行模块</w:t>
      </w:r>
    </w:p>
    <w:p w14:paraId="46263B6A">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组成：2个执行机械臂、2个遥控机械臂、实验台。</w:t>
      </w:r>
    </w:p>
    <w:p w14:paraId="2C22C494">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功能：实现物理环境中的抓取、放置、搬运等实际操作任务；支持远程控制与本地执行两种模式，适用于不同实验场景。</w:t>
      </w:r>
    </w:p>
    <w:p w14:paraId="2F06EC23">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2.多模态感知模块</w:t>
      </w:r>
    </w:p>
    <w:p w14:paraId="24ADC946">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组成：4个RGB摄像头。</w:t>
      </w:r>
    </w:p>
    <w:p w14:paraId="6C69D783">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功能：实时采集图像与视频数据，提供视觉输入；支持多角度、高频率的环境感知，为模仿学习提供原始传感器数据。</w:t>
      </w:r>
    </w:p>
    <w:p w14:paraId="49C4D5B6">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3.语音交互模块</w:t>
      </w:r>
    </w:p>
    <w:p w14:paraId="6DF1B92C">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组成：语音识别与合成硬件设备、语音处理算法模型（唤醒词检测：Zipformer模型；语音识别：SenseVoice模型；文本转语音：IndexTTS/VITS模型）。</w:t>
      </w:r>
    </w:p>
    <w:p w14:paraId="33AD7C51">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功能：支持用户通过自然语言与系统交互；实现语音唤醒、指令识别与语音反馈功能。</w:t>
      </w:r>
    </w:p>
    <w:p w14:paraId="33DE0D22">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4.核心计算与推理模块</w:t>
      </w:r>
    </w:p>
    <w:p w14:paraId="4C1307D5">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组成：计算中心（支持GPU加速）、预训练多模态大模型（大语言模型：Qwen3；视觉语言模型：Qwen2.5-VL；机器人学</w:t>
      </w:r>
    </w:p>
    <w:p w14:paraId="0848AA9D">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习模型：ACT/DiffusionPolicy/SmolVLA）。</w:t>
      </w:r>
    </w:p>
    <w:p w14:paraId="243963D1">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功能：提供高性能计算资源，支持大模型微调训练与推理；支持多模态数据的融合理解与决策生成；支持直接将感知输入映射为机械臂关节控制指令，实现端到端模仿学习和强化学习。</w:t>
      </w:r>
    </w:p>
    <w:p w14:paraId="45EF47C9">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5.软件与开发模块</w:t>
      </w:r>
    </w:p>
    <w:p w14:paraId="3772EBE4">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组成：VSCode编程环境、PyTorch训练框架、OpenCV图像处理库、模仿学习实验平台（支持数据录制、模型训练与策略验证）。</w:t>
      </w:r>
    </w:p>
    <w:p w14:paraId="00DD848E">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功能：提供完整的AI开发与实验工具链；支持用户进行数据采集、模型训练、策略部署等全流程操作；适用于科研教学与算法验证。</w:t>
      </w:r>
    </w:p>
    <w:p w14:paraId="76CFC50C">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6.显示与交互界面模块</w:t>
      </w:r>
    </w:p>
    <w:p w14:paraId="521A1679">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组成：显示器、图形交互界面。</w:t>
      </w:r>
    </w:p>
    <w:p w14:paraId="5E751AB7">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功能：实时展示系统状态、视觉数据与控制结果；提供人机交互接口，方便用户监控与干预实验过程。</w:t>
      </w:r>
    </w:p>
    <w:p w14:paraId="1D363963">
      <w:pPr>
        <w:spacing w:before="214" w:line="221" w:lineRule="auto"/>
        <w:ind w:left="644"/>
        <w:rPr>
          <w:rFonts w:ascii="仿宋" w:hAnsi="仿宋" w:eastAsia="仿宋" w:cs="仿宋"/>
          <w:b/>
          <w:bCs/>
          <w:spacing w:val="6"/>
          <w:sz w:val="31"/>
          <w:szCs w:val="31"/>
        </w:rPr>
      </w:pPr>
      <w:r>
        <w:rPr>
          <w:rFonts w:ascii="仿宋" w:hAnsi="仿宋" w:eastAsia="仿宋" w:cs="仿宋"/>
          <w:b/>
          <w:bCs/>
          <w:spacing w:val="6"/>
          <w:sz w:val="31"/>
          <w:szCs w:val="31"/>
        </w:rPr>
        <w:t>模块二大赛平台</w:t>
      </w:r>
    </w:p>
    <w:p w14:paraId="0E938C39">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平台由实训台、原料库、加工</w:t>
      </w:r>
      <w:r>
        <w:rPr>
          <w:rFonts w:hint="eastAsia" w:ascii="Times New Roman" w:hAnsi="Times New Roman" w:eastAsia="仿宋_GB2312" w:cs="Times New Roman"/>
          <w:sz w:val="32"/>
          <w:szCs w:val="32"/>
          <w:lang w:val="en-US" w:eastAsia="zh-CN"/>
        </w:rPr>
        <w:t>任务模块</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装配任务模块</w:t>
      </w:r>
      <w:r>
        <w:rPr>
          <w:rFonts w:hint="eastAsia" w:ascii="Times New Roman" w:hAnsi="Times New Roman" w:eastAsia="仿宋_GB2312" w:cs="Times New Roman"/>
          <w:sz w:val="32"/>
          <w:szCs w:val="32"/>
          <w:lang w:val="zh-CN"/>
        </w:rPr>
        <w:t>、智能机器人、智能视觉、机器人夹具、实物模型、控制系统等组成，</w:t>
      </w:r>
      <w:r>
        <w:rPr>
          <w:rFonts w:hint="eastAsia" w:ascii="Times New Roman" w:hAnsi="Times New Roman" w:eastAsia="仿宋_GB2312" w:cs="Times New Roman"/>
          <w:sz w:val="32"/>
          <w:szCs w:val="32"/>
          <w:lang w:val="en-US" w:eastAsia="zh-CN"/>
        </w:rPr>
        <w:t>如图</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所示</w:t>
      </w:r>
      <w:r>
        <w:rPr>
          <w:rFonts w:hint="eastAsia" w:ascii="Times New Roman" w:hAnsi="Times New Roman" w:eastAsia="仿宋_GB2312" w:cs="Times New Roman"/>
          <w:sz w:val="32"/>
          <w:szCs w:val="32"/>
          <w:lang w:val="zh-CN"/>
        </w:rPr>
        <w:t>。</w:t>
      </w:r>
    </w:p>
    <w:p w14:paraId="4E375F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drawing>
          <wp:inline distT="0" distB="0" distL="114300" distR="114300">
            <wp:extent cx="5635625" cy="3166110"/>
            <wp:effectExtent l="0" t="0" r="3175" b="5715"/>
            <wp:docPr id="4" name="图片 6" descr="6ef3c212663afee58b16eba91ec624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6ef3c212663afee58b16eba91ec624c9"/>
                    <pic:cNvPicPr>
                      <a:picLocks noChangeAspect="1"/>
                    </pic:cNvPicPr>
                  </pic:nvPicPr>
                  <pic:blipFill>
                    <a:blip r:embed="rId20"/>
                    <a:srcRect l="13632" t="8667" r="10640" b="34595"/>
                    <a:stretch>
                      <a:fillRect/>
                    </a:stretch>
                  </pic:blipFill>
                  <pic:spPr>
                    <a:xfrm>
                      <a:off x="0" y="0"/>
                      <a:ext cx="5635625" cy="3166110"/>
                    </a:xfrm>
                    <a:prstGeom prst="rect">
                      <a:avLst/>
                    </a:prstGeom>
                    <a:noFill/>
                    <a:ln>
                      <a:noFill/>
                    </a:ln>
                  </pic:spPr>
                </pic:pic>
              </a:graphicData>
            </a:graphic>
          </wp:inline>
        </w:drawing>
      </w:r>
    </w:p>
    <w:p w14:paraId="0F93E593">
      <w:pPr>
        <w:spacing w:before="101" w:line="419" w:lineRule="exact"/>
        <w:ind w:left="2883"/>
        <w:rPr>
          <w:rFonts w:ascii="仿宋" w:hAnsi="仿宋" w:eastAsia="仿宋" w:cs="仿宋"/>
          <w:sz w:val="31"/>
          <w:szCs w:val="31"/>
        </w:rPr>
      </w:pPr>
      <w:r>
        <w:rPr>
          <w:rFonts w:ascii="仿宋" w:hAnsi="仿宋" w:eastAsia="仿宋" w:cs="仿宋"/>
          <w:spacing w:val="2"/>
          <w:position w:val="1"/>
          <w:sz w:val="31"/>
          <w:szCs w:val="31"/>
        </w:rPr>
        <w:t>图</w:t>
      </w:r>
      <w:r>
        <w:rPr>
          <w:rFonts w:hint="eastAsia" w:ascii="仿宋" w:hAnsi="仿宋" w:eastAsia="仿宋" w:cs="仿宋"/>
          <w:spacing w:val="-52"/>
          <w:position w:val="1"/>
          <w:sz w:val="31"/>
          <w:szCs w:val="31"/>
          <w:lang w:val="en-US" w:eastAsia="zh-CN"/>
        </w:rPr>
        <w:t>3</w:t>
      </w:r>
      <w:r>
        <w:rPr>
          <w:rFonts w:ascii="Times New Roman" w:hAnsi="Times New Roman" w:eastAsia="Times New Roman" w:cs="Times New Roman"/>
          <w:spacing w:val="2"/>
          <w:position w:val="1"/>
          <w:sz w:val="31"/>
          <w:szCs w:val="31"/>
        </w:rPr>
        <w:t xml:space="preserve"> </w:t>
      </w:r>
      <w:r>
        <w:rPr>
          <w:rFonts w:ascii="仿宋" w:hAnsi="仿宋" w:eastAsia="仿宋" w:cs="仿宋"/>
          <w:spacing w:val="2"/>
          <w:position w:val="1"/>
          <w:sz w:val="31"/>
          <w:szCs w:val="31"/>
        </w:rPr>
        <w:t>模块</w:t>
      </w:r>
      <w:r>
        <w:rPr>
          <w:rFonts w:hint="eastAsia" w:ascii="仿宋" w:hAnsi="仿宋" w:eastAsia="仿宋" w:cs="仿宋"/>
          <w:spacing w:val="2"/>
          <w:position w:val="1"/>
          <w:sz w:val="31"/>
          <w:szCs w:val="31"/>
          <w:lang w:val="en-US" w:eastAsia="zh-CN"/>
        </w:rPr>
        <w:t>二</w:t>
      </w:r>
      <w:r>
        <w:rPr>
          <w:rFonts w:ascii="仿宋" w:hAnsi="仿宋" w:eastAsia="仿宋" w:cs="仿宋"/>
          <w:spacing w:val="2"/>
          <w:position w:val="1"/>
          <w:sz w:val="31"/>
          <w:szCs w:val="31"/>
        </w:rPr>
        <w:t>设备示意图</w:t>
      </w:r>
    </w:p>
    <w:p w14:paraId="18789F87">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以下为该平台按功能划分的模块构成及其组成与功能说明：</w:t>
      </w:r>
    </w:p>
    <w:p w14:paraId="73D7EC34">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1.智能机器人</w:t>
      </w:r>
    </w:p>
    <w:p w14:paraId="33924A41">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组成：工业机器人本体、控制柜和示教器。</w:t>
      </w:r>
    </w:p>
    <w:p w14:paraId="163594C7">
      <w:pPr>
        <w:spacing w:line="594"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rPr>
        <w:t>功能：完成物料抓取、装配、</w:t>
      </w:r>
      <w:r>
        <w:rPr>
          <w:rFonts w:hint="eastAsia" w:ascii="Times New Roman" w:hAnsi="Times New Roman" w:eastAsia="仿宋_GB2312" w:cs="Times New Roman"/>
          <w:sz w:val="32"/>
          <w:szCs w:val="32"/>
          <w:lang w:val="en-US" w:eastAsia="zh-CN"/>
        </w:rPr>
        <w:t>加工</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码跺</w:t>
      </w:r>
      <w:r>
        <w:rPr>
          <w:rFonts w:hint="eastAsia" w:ascii="Times New Roman" w:hAnsi="Times New Roman" w:eastAsia="仿宋_GB2312" w:cs="Times New Roman"/>
          <w:sz w:val="32"/>
          <w:szCs w:val="32"/>
          <w:lang w:val="zh-CN"/>
        </w:rPr>
        <w:t>等功能。</w:t>
      </w:r>
    </w:p>
    <w:p w14:paraId="5F8571D1">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2.视觉系统</w:t>
      </w:r>
    </w:p>
    <w:p w14:paraId="56F3B32A">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组成：主要由安装支架、相机、镜头等组成。</w:t>
      </w:r>
    </w:p>
    <w:p w14:paraId="676B4D2E">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功能：可完成对原材料的形状、颜色、图案、尺寸、位置、缺陷、OCR文字等进行检测和识别。</w:t>
      </w:r>
    </w:p>
    <w:p w14:paraId="2F27BD76">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参数：1）1/1.8"CMOS成像仪：彩色,600万像素；2）通信和I/O：Profinet、ModbusTCP、TCP/IP；</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rPr>
        <w:t>）分辨率：3072×2048；</w:t>
      </w:r>
    </w:p>
    <w:p w14:paraId="25BD1E68">
      <w:pPr>
        <w:spacing w:line="594" w:lineRule="exact"/>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rPr>
        <w:t>）缓存容量：128MB帧缓存。</w:t>
      </w:r>
    </w:p>
    <w:p w14:paraId="5F6D6D03">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3.原材料库</w:t>
      </w:r>
    </w:p>
    <w:p w14:paraId="18F24199">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组成：主要由原材料库、支架、原料盘组成。</w:t>
      </w:r>
    </w:p>
    <w:p w14:paraId="0217F597">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功能：用于存放</w:t>
      </w:r>
      <w:r>
        <w:rPr>
          <w:rFonts w:hint="eastAsia" w:ascii="Times New Roman" w:hAnsi="Times New Roman" w:eastAsia="仿宋_GB2312" w:cs="Times New Roman"/>
          <w:sz w:val="32"/>
          <w:szCs w:val="32"/>
          <w:lang w:val="en-US" w:eastAsia="zh-CN"/>
        </w:rPr>
        <w:t>物块</w:t>
      </w:r>
      <w:r>
        <w:rPr>
          <w:rFonts w:hint="eastAsia" w:ascii="Times New Roman" w:hAnsi="Times New Roman" w:eastAsia="仿宋_GB2312" w:cs="Times New Roman"/>
          <w:sz w:val="32"/>
          <w:szCs w:val="32"/>
          <w:lang w:val="zh-CN"/>
        </w:rPr>
        <w:t>等原材料。</w:t>
      </w:r>
    </w:p>
    <w:p w14:paraId="5EB41525">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rPr>
        <w:t>.机器人夹具</w:t>
      </w:r>
    </w:p>
    <w:p w14:paraId="550E9908">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组成：由连接盘、夹爪、气手指等组成。</w:t>
      </w:r>
    </w:p>
    <w:p w14:paraId="6A743496">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功能：用于实物模型物料的抓取、装配。</w:t>
      </w:r>
    </w:p>
    <w:p w14:paraId="51DB08AB">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rPr>
        <w:t>.控制系统</w:t>
      </w:r>
    </w:p>
    <w:p w14:paraId="19E7BF6A">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包含PLC、HMI等，通信方式包含Modbus</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zh-CN"/>
        </w:rPr>
        <w:t>TCP、Modbus</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zh-CN"/>
        </w:rPr>
        <w:t>RTU、TCP/IP等。</w:t>
      </w:r>
    </w:p>
    <w:p w14:paraId="3FF1A02D">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zh-CN"/>
        </w:rPr>
        <w:t>.系统软件</w:t>
      </w:r>
    </w:p>
    <w:p w14:paraId="032C7942">
      <w:pPr>
        <w:spacing w:line="594"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包含PLC编程软件、触摸屏编程软件、智能视觉开发软件</w:t>
      </w:r>
      <w:bookmarkStart w:id="38" w:name="bookmark27"/>
      <w:bookmarkEnd w:id="38"/>
      <w:r>
        <w:rPr>
          <w:rFonts w:hint="eastAsia" w:ascii="Times New Roman" w:hAnsi="Times New Roman" w:eastAsia="仿宋_GB2312" w:cs="Times New Roman"/>
          <w:sz w:val="32"/>
          <w:szCs w:val="32"/>
          <w:lang w:val="zh-CN"/>
        </w:rPr>
        <w:t>、智能管理系统、远程运维平台等。</w:t>
      </w:r>
    </w:p>
    <w:p w14:paraId="6937FF11">
      <w:pPr>
        <w:spacing w:line="594" w:lineRule="exact"/>
        <w:ind w:firstLine="640" w:firstLineChars="200"/>
        <w:outlineLvl w:val="0"/>
        <w:rPr>
          <w:rFonts w:ascii="Times New Roman" w:hAnsi="Times New Roman" w:eastAsia="黑体" w:cs="Times New Roman"/>
          <w:sz w:val="32"/>
          <w:szCs w:val="32"/>
        </w:rPr>
      </w:pPr>
      <w:bookmarkStart w:id="39" w:name="_Toc28506"/>
      <w:r>
        <w:rPr>
          <w:rFonts w:hint="eastAsia" w:ascii="Times New Roman" w:hAnsi="Times New Roman" w:eastAsia="黑体" w:cs="Times New Roman"/>
          <w:sz w:val="32"/>
          <w:szCs w:val="32"/>
        </w:rPr>
        <w:t>十一</w:t>
      </w:r>
      <w:r>
        <w:rPr>
          <w:rFonts w:ascii="Times New Roman" w:hAnsi="Times New Roman" w:eastAsia="黑体" w:cs="Times New Roman"/>
          <w:sz w:val="32"/>
          <w:szCs w:val="32"/>
        </w:rPr>
        <w:t>、大赛安全保障</w:t>
      </w:r>
      <w:bookmarkEnd w:id="39"/>
    </w:p>
    <w:p w14:paraId="5F348A44">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为确保大赛赛事的安全，采取切实有效的措施保证大赛期间参赛选手、工作人员及观众的人身安全。根据提出的安全要点，制定相应制度文件，落实相关责任。</w:t>
      </w:r>
    </w:p>
    <w:p w14:paraId="08B9B359">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1.赛场建立与公安、消防、司法行政、交通、卫生、食品、质检等相关部门的协调机制，保证比赛安全，制定应急预案，及时处置突发事件。</w:t>
      </w:r>
    </w:p>
    <w:p w14:paraId="3BE8B66C">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2.大赛办公室在赛前组织专人对比赛现场、住宿场所和交通保障进行考查，并对安全工作提出明确要求。赛场的布置，赛场内的器材、设备，应符合国家有关安全规定。</w:t>
      </w:r>
    </w:p>
    <w:p w14:paraId="50D37F20">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3.赛场周围设立警戒线，防止无关人员进入，发生意外事件。在具有危险性的操作环节，裁判员要严防参赛选手出现错误操作。</w:t>
      </w:r>
    </w:p>
    <w:p w14:paraId="5748007F">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4.大赛期间组织的参观和观摩活动的交通安全由大赛办公室负责。大赛办公室和比赛场地方须保证比赛期间参赛选手、工作人员的交通安全。</w:t>
      </w:r>
    </w:p>
    <w:p w14:paraId="64912AEF">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5.各省、自治区、直辖市及新疆生产建设兵团，有关中央企业在组织参赛选手时，须安排为参赛选手购买大赛期间的人身意外伤害保险。</w:t>
      </w:r>
    </w:p>
    <w:p w14:paraId="30BCBA17">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6.比赛期间发生意外事故时，发现者应第一时间报告大赛办公室，同时采取措施，避免事态扩大。大赛办公室应立即启动预案予以解决并向大赛组委会报告。出现重大安全问题，比赛可以停赛，是否停赛由大赛组委会决定。</w:t>
      </w:r>
    </w:p>
    <w:p w14:paraId="540ACDBC">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7.赛场由裁判员监督完成比赛设备通电前的检查全过程，对出现的操作隐患及时提醒和制止。比赛过程中，参赛选手应严格遵守安全操作规程，遇有紧急情况，应立即切断电源，在工作人员安排下有序退场。</w:t>
      </w:r>
    </w:p>
    <w:p w14:paraId="050FEDE3">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8.赛场提供应急医疗措施和消防措施。</w:t>
      </w:r>
    </w:p>
    <w:p w14:paraId="020FD7CC">
      <w:pPr>
        <w:spacing w:line="594" w:lineRule="exact"/>
        <w:ind w:firstLine="640" w:firstLineChars="200"/>
        <w:outlineLvl w:val="0"/>
        <w:rPr>
          <w:rFonts w:ascii="Times New Roman" w:hAnsi="Times New Roman" w:eastAsia="黑体" w:cs="Times New Roman"/>
          <w:sz w:val="32"/>
          <w:szCs w:val="32"/>
        </w:rPr>
      </w:pPr>
      <w:bookmarkStart w:id="40" w:name="_Toc8625"/>
      <w:r>
        <w:rPr>
          <w:rFonts w:hint="eastAsia" w:ascii="Times New Roman" w:hAnsi="Times New Roman" w:eastAsia="黑体" w:cs="Times New Roman"/>
          <w:sz w:val="32"/>
          <w:szCs w:val="32"/>
        </w:rPr>
        <w:t>十二</w:t>
      </w:r>
      <w:r>
        <w:rPr>
          <w:rFonts w:ascii="Times New Roman" w:hAnsi="Times New Roman" w:eastAsia="黑体" w:cs="Times New Roman"/>
          <w:sz w:val="32"/>
          <w:szCs w:val="32"/>
        </w:rPr>
        <w:t>、大赛组织与管理</w:t>
      </w:r>
      <w:bookmarkEnd w:id="40"/>
    </w:p>
    <w:p w14:paraId="51AF5BEC">
      <w:pPr>
        <w:numPr>
          <w:ilvl w:val="0"/>
          <w:numId w:val="5"/>
        </w:numPr>
        <w:spacing w:line="594" w:lineRule="exact"/>
        <w:ind w:firstLine="640" w:firstLineChars="200"/>
        <w:outlineLvl w:val="1"/>
        <w:rPr>
          <w:rFonts w:ascii="Times New Roman" w:hAnsi="Times New Roman" w:eastAsia="楷体_GB2312" w:cs="Times New Roman"/>
          <w:sz w:val="32"/>
          <w:szCs w:val="32"/>
        </w:rPr>
      </w:pPr>
      <w:bookmarkStart w:id="41" w:name="_Toc7814"/>
      <w:r>
        <w:rPr>
          <w:rFonts w:hint="eastAsia" w:ascii="Times New Roman" w:hAnsi="Times New Roman" w:eastAsia="楷体_GB2312" w:cs="Times New Roman"/>
          <w:sz w:val="32"/>
          <w:szCs w:val="32"/>
        </w:rPr>
        <w:t>大赛设备与设施管理</w:t>
      </w:r>
      <w:bookmarkEnd w:id="41"/>
    </w:p>
    <w:p w14:paraId="68CD8751">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1.赛场条件</w:t>
      </w:r>
    </w:p>
    <w:p w14:paraId="2286AA58">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（1）赛场布置，贯彻赛场集中，工位独立的原则。参赛选手大赛单元相对独立，确保参赛选手独立开展比赛，不受外界影响；工位集中布置，保证大赛氛围。</w:t>
      </w:r>
    </w:p>
    <w:p w14:paraId="116FAC55">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（2）卫生间、医疗、维修服务、生活补给站和垃圾分类回收点都在警戒线范围内，以确保大赛在相对安全的环境内进行。</w:t>
      </w:r>
    </w:p>
    <w:p w14:paraId="1349EAF3">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（3）设置安全通道和警戒线，确保进入赛场的大赛参观、采访、视察的人员限定在安全区域内活动，以保证大赛安全有序进行。</w:t>
      </w:r>
    </w:p>
    <w:p w14:paraId="01E0FE2C">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2.大赛保障</w:t>
      </w:r>
    </w:p>
    <w:p w14:paraId="520C170C">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（1）建立完善的大赛保障组织管理机制，做到各比赛单元均有专人负责指挥和协调，确保大赛有序进行。</w:t>
      </w:r>
    </w:p>
    <w:p w14:paraId="14F82BD2">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（2）设置生活保障组，为参赛选手与裁判提供相应的生活服务和后勤保障。</w:t>
      </w:r>
    </w:p>
    <w:p w14:paraId="5B323197">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（3）设置技术保障组，为大赛设备、软件与大赛设施提供保养、维修等服务，保障设备的完好性和正常使用，保障设备配件与操作工具的及时供应。</w:t>
      </w:r>
    </w:p>
    <w:p w14:paraId="7DB10F7F">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（4）设置医疗保障服务站，提供可能发生的急救、伤口处理等应急服务。</w:t>
      </w:r>
    </w:p>
    <w:p w14:paraId="3323388A">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（5）设置外围安保组，对赛场核心区域的外围进行警戒与引导服务。</w:t>
      </w:r>
    </w:p>
    <w:p w14:paraId="58028703">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3.赛场布置</w:t>
      </w:r>
    </w:p>
    <w:p w14:paraId="4D3A8F07">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（1）赛场应进行周密设计，绘制满足赛事管理、引导、指示要求的平面图。大赛举行期间，应在比赛场所、人员密集的地方张贴。</w:t>
      </w:r>
    </w:p>
    <w:p w14:paraId="0DDA7E95">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（2）赛场平面图上应标明安全出口、消防通道、警戒区、紧急事件发生时的疏散通道。</w:t>
      </w:r>
    </w:p>
    <w:p w14:paraId="191D62CE">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（3）赛场的标注、标识应进行统一设计，按规定使用大赛的标注、标识。赛场各功能区域、工位等应具有清晰的标注与标识。</w:t>
      </w:r>
    </w:p>
    <w:p w14:paraId="10F6F04C">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（4）工位上张贴各种设备的安全文明生产操作规程。</w:t>
      </w:r>
    </w:p>
    <w:p w14:paraId="010307E2">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4.安全防范措施</w:t>
      </w:r>
    </w:p>
    <w:p w14:paraId="1CC91786">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（1）根据大赛具体特点做好安全事故应急预案。</w:t>
      </w:r>
    </w:p>
    <w:p w14:paraId="43B09EB2">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赛前应组织安保人员进行培训，提前进行安全教育和演习，使安保人员熟悉大赛的安全预案，明确各自的分工和职责。督促各部门检查消防设施，做好安全保卫工作，防止火灾、盗窃现象发生，要按时关窗锁门，确保大赛期间赛场财产的安全。</w:t>
      </w:r>
    </w:p>
    <w:p w14:paraId="79BE8A44">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（3）比赛过程中如若发生安全事故，应立即报告现场总指挥，同时启动事故处理应急预案，各类人员按照分工各尽其责，立即展开过程抢救和组织人员疏散，最大限度地减少人员伤害及财产损失。</w:t>
      </w:r>
    </w:p>
    <w:p w14:paraId="37B913CC">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（4）比赛结束时，要及时进行安全检查，重点做好防火、防盗以及电气、设备的安全检查，防止因疏忽而发生事故。</w:t>
      </w:r>
    </w:p>
    <w:p w14:paraId="3618B034">
      <w:pPr>
        <w:numPr>
          <w:ilvl w:val="0"/>
          <w:numId w:val="5"/>
        </w:numPr>
        <w:spacing w:line="594" w:lineRule="exact"/>
        <w:ind w:firstLine="640" w:firstLineChars="200"/>
        <w:outlineLvl w:val="1"/>
        <w:rPr>
          <w:rFonts w:ascii="Times New Roman" w:hAnsi="Times New Roman" w:eastAsia="楷体_GB2312" w:cs="Times New Roman"/>
          <w:sz w:val="32"/>
          <w:szCs w:val="32"/>
        </w:rPr>
      </w:pPr>
      <w:bookmarkStart w:id="42" w:name="_Toc18280"/>
      <w:r>
        <w:rPr>
          <w:rFonts w:hint="eastAsia" w:ascii="Times New Roman" w:hAnsi="Times New Roman" w:eastAsia="楷体_GB2312" w:cs="Times New Roman"/>
          <w:sz w:val="32"/>
          <w:szCs w:val="32"/>
        </w:rPr>
        <w:t>大赛监督与仲裁管理</w:t>
      </w:r>
      <w:bookmarkEnd w:id="42"/>
    </w:p>
    <w:p w14:paraId="1241E6F9">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1.大赛监督</w:t>
      </w:r>
    </w:p>
    <w:p w14:paraId="40622351">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（1）大赛办公室协同监督仲裁委员会，负责对大赛工作实施全过程监督。</w:t>
      </w:r>
    </w:p>
    <w:p w14:paraId="12621BC7">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（2）监督仲裁委员会的监督内容包括大赛场地和设施的部署、参赛选手抽签、裁判培训、大赛组织、成绩评判及汇总、成绩发布、申诉仲裁、成绩复核等。</w:t>
      </w:r>
    </w:p>
    <w:p w14:paraId="4875AE57">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（3）监督仲裁委员会对比赛过程中明显违规现象，应及时向大赛办公室提出改正建议，同时采取必要技术手段，留取监督的过程资料。比赛结束后，向大赛组委会提报监督工作报告。</w:t>
      </w:r>
    </w:p>
    <w:p w14:paraId="32AE3174">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（4）监督仲裁委员会不参与具体的赛事组织活动。</w:t>
      </w:r>
    </w:p>
    <w:p w14:paraId="1FB75FF0">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2.申诉与仲裁</w:t>
      </w:r>
    </w:p>
    <w:p w14:paraId="748448BD">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（1）各参赛选手对不符合大赛规程规定的仪器、设备、工装、材料、物件、计算机软硬件、大赛使用工具、用品，大赛执裁、赛场管理、比赛成绩，以及工作人员的不规范行为等，可向大赛</w:t>
      </w:r>
      <w:r>
        <w:rPr>
          <w:rFonts w:hint="eastAsia" w:ascii="Times New Roman" w:hAnsi="Times New Roman" w:eastAsia="仿宋_GB2312" w:cs="Times New Roman"/>
          <w:sz w:val="32"/>
          <w:szCs w:val="32"/>
        </w:rPr>
        <w:t>监督</w:t>
      </w:r>
      <w:r>
        <w:rPr>
          <w:rFonts w:hint="eastAsia" w:ascii="Times New Roman" w:hAnsi="Times New Roman" w:eastAsia="仿宋_GB2312" w:cs="Times New Roman"/>
          <w:sz w:val="32"/>
          <w:szCs w:val="32"/>
          <w:lang w:val="zh-CN"/>
        </w:rPr>
        <w:t>仲裁</w:t>
      </w:r>
      <w:r>
        <w:rPr>
          <w:rFonts w:hint="eastAsia" w:ascii="Times New Roman" w:hAnsi="Times New Roman" w:eastAsia="仿宋_GB2312" w:cs="Times New Roman"/>
          <w:sz w:val="32"/>
          <w:szCs w:val="32"/>
        </w:rPr>
        <w:t>委员会</w:t>
      </w:r>
      <w:r>
        <w:rPr>
          <w:rFonts w:hint="eastAsia" w:ascii="Times New Roman" w:hAnsi="Times New Roman" w:eastAsia="仿宋_GB2312" w:cs="Times New Roman"/>
          <w:sz w:val="32"/>
          <w:szCs w:val="32"/>
          <w:lang w:val="zh-CN"/>
        </w:rPr>
        <w:t>提出申诉。</w:t>
      </w:r>
    </w:p>
    <w:p w14:paraId="0D9716B2">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（2）申诉主体为领队。</w:t>
      </w:r>
    </w:p>
    <w:p w14:paraId="4AFF27D6">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（3）申诉启动时，领队以亲笔签字的书面报告的形式递交大赛</w:t>
      </w:r>
      <w:r>
        <w:rPr>
          <w:rFonts w:hint="eastAsia" w:ascii="Times New Roman" w:hAnsi="Times New Roman" w:eastAsia="仿宋_GB2312" w:cs="Times New Roman"/>
          <w:sz w:val="32"/>
          <w:szCs w:val="32"/>
        </w:rPr>
        <w:t>监督仲裁委员会</w:t>
      </w:r>
      <w:r>
        <w:rPr>
          <w:rFonts w:hint="eastAsia" w:ascii="Times New Roman" w:hAnsi="Times New Roman" w:eastAsia="仿宋_GB2312" w:cs="Times New Roman"/>
          <w:sz w:val="32"/>
          <w:szCs w:val="32"/>
          <w:lang w:val="zh-CN"/>
        </w:rPr>
        <w:t>。报告应对申诉事件的现象、发生时间、涉及人员、申诉依据等进行充分、实事求是地叙述。非书面申诉不予受理。</w:t>
      </w:r>
    </w:p>
    <w:p w14:paraId="62F2D367">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（4）提出申诉应在比赛结束后不超过1小时内提出。超过时效不予受理。</w:t>
      </w:r>
    </w:p>
    <w:p w14:paraId="13868C6D">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（5）大赛</w:t>
      </w:r>
      <w:r>
        <w:rPr>
          <w:rFonts w:hint="eastAsia" w:ascii="Times New Roman" w:hAnsi="Times New Roman" w:eastAsia="仿宋_GB2312" w:cs="Times New Roman"/>
          <w:sz w:val="32"/>
          <w:szCs w:val="32"/>
        </w:rPr>
        <w:t>监督仲裁委员会</w:t>
      </w:r>
      <w:r>
        <w:rPr>
          <w:rFonts w:hint="eastAsia" w:ascii="Times New Roman" w:hAnsi="Times New Roman" w:eastAsia="仿宋_GB2312" w:cs="Times New Roman"/>
          <w:sz w:val="32"/>
          <w:szCs w:val="32"/>
          <w:lang w:val="zh-CN"/>
        </w:rPr>
        <w:t>在接到申诉报告后的1小时内组织复议，并及时将复议结果以书面形式告知申诉方。大赛办公室的仲裁结果为最终结果。</w:t>
      </w:r>
    </w:p>
    <w:p w14:paraId="0249C231">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（6）申诉方不得以任何理由拒绝接收仲裁结果；不得以任何理由采取过激行为扰乱赛场秩序；仲裁结果由申诉人签收，不能代收；如在约定时间和地点申诉人离开，视为自行放弃申诉。</w:t>
      </w:r>
    </w:p>
    <w:p w14:paraId="16171005">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（7）申诉方可随时提出放弃申诉。</w:t>
      </w:r>
    </w:p>
    <w:p w14:paraId="7197148D">
      <w:pPr>
        <w:spacing w:line="594" w:lineRule="exact"/>
        <w:ind w:firstLine="640" w:firstLineChars="200"/>
        <w:outlineLvl w:val="0"/>
        <w:rPr>
          <w:rFonts w:ascii="Times New Roman" w:hAnsi="Times New Roman" w:eastAsia="黑体" w:cs="Times New Roman"/>
          <w:sz w:val="32"/>
          <w:szCs w:val="32"/>
        </w:rPr>
      </w:pPr>
      <w:bookmarkStart w:id="43" w:name="_Toc7629"/>
      <w:r>
        <w:rPr>
          <w:rFonts w:hint="eastAsia" w:ascii="Times New Roman" w:hAnsi="Times New Roman" w:eastAsia="黑体" w:cs="Times New Roman"/>
          <w:sz w:val="32"/>
          <w:szCs w:val="32"/>
        </w:rPr>
        <w:t>十三</w:t>
      </w:r>
      <w:r>
        <w:rPr>
          <w:rFonts w:ascii="Times New Roman" w:hAnsi="Times New Roman" w:eastAsia="黑体" w:cs="Times New Roman"/>
          <w:sz w:val="32"/>
          <w:szCs w:val="32"/>
        </w:rPr>
        <w:t>、裁判人员要求</w:t>
      </w:r>
      <w:bookmarkEnd w:id="43"/>
    </w:p>
    <w:p w14:paraId="19FC6801">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1.大赛的裁判工作由裁判长、副裁判长（裁判长助理）、裁判员等负责。</w:t>
      </w:r>
    </w:p>
    <w:p w14:paraId="74D81CB8">
      <w:pPr>
        <w:spacing w:line="594"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2.裁判人员要求：</w:t>
      </w:r>
    </w:p>
    <w:p w14:paraId="4EBAB27D">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（1）大赛的裁判工作由裁判长、副裁判长（裁判长助理）、裁判员等组成。</w:t>
      </w:r>
    </w:p>
    <w:p w14:paraId="664D72F6">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（2）裁判人员要求:</w:t>
      </w:r>
    </w:p>
    <w:p w14:paraId="071C825B">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1)具有良好的职业道德和心理素质，严守竞赛纪律，服从组织安排，责任心强；</w:t>
      </w:r>
    </w:p>
    <w:p w14:paraId="40AC453D">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2)裁判员须从事工业机器人专业（职业）相关工作2年及以上，具备深厚的专业理论知识和较高的实践技能水平，具有省级或行业职业技能竞赛执裁经验；</w:t>
      </w:r>
    </w:p>
    <w:p w14:paraId="67EAF15F">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3)有较强的组织协调能力和临场应变能力；</w:t>
      </w:r>
    </w:p>
    <w:p w14:paraId="07968015">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4)年龄原则上不超过60周岁，身体健康，无任何违法违纪记录，且获得工作单位支持，能在规定时间内到岗，并按要求完成指定裁判工作。</w:t>
      </w:r>
    </w:p>
    <w:p w14:paraId="6B12A6C1">
      <w:pPr>
        <w:spacing w:line="360" w:lineRule="auto"/>
        <w:ind w:firstLine="0" w:firstLineChars="0"/>
        <w:jc w:val="center"/>
        <w:rPr>
          <w:rFonts w:ascii="Times New Roman" w:hAnsi="Times New Roman" w:eastAsia="仿宋_GB2312"/>
          <w:sz w:val="32"/>
          <w:szCs w:val="32"/>
        </w:rPr>
        <w:sectPr>
          <w:headerReference r:id="rId10" w:type="first"/>
          <w:footerReference r:id="rId13" w:type="first"/>
          <w:headerReference r:id="rId8" w:type="default"/>
          <w:footerReference r:id="rId11" w:type="default"/>
          <w:headerReference r:id="rId9" w:type="even"/>
          <w:footerReference r:id="rId12" w:type="even"/>
          <w:pgSz w:w="11906" w:h="16838"/>
          <w:pgMar w:top="2098" w:right="1474" w:bottom="1984" w:left="1474" w:header="851" w:footer="992" w:gutter="0"/>
          <w:pgNumType w:start="1"/>
          <w:cols w:space="720" w:num="1"/>
          <w:docGrid w:type="lines" w:linePitch="385" w:charSpace="0"/>
        </w:sectPr>
      </w:pPr>
      <w:bookmarkStart w:id="44" w:name="_GoBack"/>
      <w:bookmarkEnd w:id="44"/>
    </w:p>
    <w:p w14:paraId="319E24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5E1C6">
    <w:pPr>
      <w:spacing w:line="226" w:lineRule="exact"/>
      <w:ind w:left="461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D0A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259F">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E5664">
    <w:pPr>
      <w:spacing w:line="226" w:lineRule="exact"/>
      <w:ind w:left="461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76BA">
    <w:pPr>
      <w:pStyle w:val="4"/>
      <w:ind w:firstLine="42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14:paraId="25756AAF">
    <w:pPr>
      <w:pStyle w:val="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7E121">
    <w:pPr>
      <w:pStyle w:val="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238C7">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AD42E">
    <w:pPr>
      <w:pStyle w:val="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12AF">
    <w:pPr>
      <w:pStyle w:val="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C96E">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E193">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5FA38"/>
    <w:multiLevelType w:val="singleLevel"/>
    <w:tmpl w:val="A4E5FA38"/>
    <w:lvl w:ilvl="0" w:tentative="0">
      <w:start w:val="1"/>
      <w:numFmt w:val="chineseCounting"/>
      <w:suff w:val="nothing"/>
      <w:lvlText w:val="（%1）"/>
      <w:lvlJc w:val="left"/>
      <w:pPr>
        <w:ind w:left="0" w:firstLine="420"/>
      </w:pPr>
      <w:rPr>
        <w:rFonts w:hint="eastAsia"/>
      </w:rPr>
    </w:lvl>
  </w:abstractNum>
  <w:abstractNum w:abstractNumId="1">
    <w:nsid w:val="C001FF9E"/>
    <w:multiLevelType w:val="singleLevel"/>
    <w:tmpl w:val="C001FF9E"/>
    <w:lvl w:ilvl="0" w:tentative="0">
      <w:start w:val="1"/>
      <w:numFmt w:val="chineseCounting"/>
      <w:suff w:val="nothing"/>
      <w:lvlText w:val="（%1）"/>
      <w:lvlJc w:val="left"/>
      <w:pPr>
        <w:ind w:left="0" w:firstLine="420"/>
      </w:pPr>
      <w:rPr>
        <w:rFonts w:hint="eastAsia"/>
      </w:rPr>
    </w:lvl>
  </w:abstractNum>
  <w:abstractNum w:abstractNumId="2">
    <w:nsid w:val="277A8108"/>
    <w:multiLevelType w:val="singleLevel"/>
    <w:tmpl w:val="277A8108"/>
    <w:lvl w:ilvl="0" w:tentative="0">
      <w:start w:val="1"/>
      <w:numFmt w:val="chineseCounting"/>
      <w:suff w:val="nothing"/>
      <w:lvlText w:val="（%1）"/>
      <w:lvlJc w:val="left"/>
      <w:pPr>
        <w:ind w:left="0" w:firstLine="420"/>
      </w:pPr>
      <w:rPr>
        <w:rFonts w:hint="eastAsia"/>
        <w:sz w:val="32"/>
        <w:szCs w:val="32"/>
      </w:rPr>
    </w:lvl>
  </w:abstractNum>
  <w:abstractNum w:abstractNumId="3">
    <w:nsid w:val="33D61341"/>
    <w:multiLevelType w:val="singleLevel"/>
    <w:tmpl w:val="33D61341"/>
    <w:lvl w:ilvl="0" w:tentative="0">
      <w:start w:val="1"/>
      <w:numFmt w:val="chineseCounting"/>
      <w:suff w:val="nothing"/>
      <w:lvlText w:val="（%1）"/>
      <w:lvlJc w:val="left"/>
      <w:pPr>
        <w:ind w:left="0" w:firstLine="420"/>
      </w:pPr>
      <w:rPr>
        <w:rFonts w:hint="eastAsia"/>
      </w:rPr>
    </w:lvl>
  </w:abstractNum>
  <w:abstractNum w:abstractNumId="4">
    <w:nsid w:val="560CB15C"/>
    <w:multiLevelType w:val="singleLevel"/>
    <w:tmpl w:val="560CB15C"/>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82EFD"/>
    <w:rsid w:val="2FB82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3">
    <w:name w:val="Body Text Indent 2"/>
    <w:basedOn w:val="1"/>
    <w:qFormat/>
    <w:uiPriority w:val="99"/>
    <w:pPr>
      <w:spacing w:after="120" w:line="480" w:lineRule="auto"/>
      <w:ind w:left="640" w:leftChars="200"/>
    </w:pPr>
    <w:rPr>
      <w:sz w:val="32"/>
      <w:szCs w:val="28"/>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paragraph" w:customStyle="1" w:styleId="10">
    <w:name w:val="Default"/>
    <w:qFormat/>
    <w:uiPriority w:val="0"/>
    <w:pPr>
      <w:widowControl w:val="0"/>
      <w:autoSpaceDE w:val="0"/>
      <w:autoSpaceDN w:val="0"/>
      <w:adjustRightInd w:val="0"/>
      <w:spacing w:line="260" w:lineRule="atLeast"/>
    </w:pPr>
    <w:rPr>
      <w:rFonts w:ascii="仿宋_GB2312" w:hAnsi="Calibri" w:eastAsia="仿宋_GB2312" w:cs="仿宋_GB2312"/>
      <w:color w:val="000000"/>
      <w:sz w:val="24"/>
      <w:szCs w:val="24"/>
      <w:lang w:val="en-US" w:eastAsia="zh-CN" w:bidi="ar-SA"/>
    </w:rPr>
  </w:style>
  <w:style w:type="paragraph" w:customStyle="1" w:styleId="11">
    <w:name w:val="Table Text"/>
    <w:basedOn w:val="1"/>
    <w:semiHidden/>
    <w:qFormat/>
    <w:uiPriority w:val="0"/>
    <w:rPr>
      <w:rFonts w:ascii="仿宋" w:hAnsi="仿宋" w:eastAsia="仿宋" w:cs="仿宋"/>
      <w:sz w:val="31"/>
      <w:szCs w:val="31"/>
      <w:lang w:val="en-US" w:eastAsia="en-US" w:bidi="ar-SA"/>
    </w:rPr>
  </w:style>
  <w:style w:type="table" w:customStyle="1" w:styleId="12">
    <w:name w:val="Table Normal"/>
    <w:unhideWhenUsed/>
    <w:qFormat/>
    <w:uiPriority w:val="2"/>
    <w:tblPr>
      <w:tblCellMar>
        <w:top w:w="0" w:type="dxa"/>
        <w:left w:w="0" w:type="dxa"/>
        <w:bottom w:w="0" w:type="dxa"/>
        <w:right w:w="0" w:type="dxa"/>
      </w:tblCellMar>
    </w:tbl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2025-10-30T07:56:00Z</dcterms:created>
  <dc:creator>Chloe</dc:creator>
  <cp:lastModifiedBy>Chloe</cp:lastModifiedBy>
  <dcterms:modified xsi:type="dcterms:W3CDTF">2025-10-30T07:57:34Z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4252F6A53C2E4790815F9882B67CFD87_11</vt:lpwstr>
  </property>
  <property fmtid="{D5CDD505-2E9C-101B-9397-08002B2CF9AE}" pid="4" name="KSOTemplateDocerSaveRecord">
    <vt:lpwstr>eyJoZGlkIjoiYTFiMTNhODUzOTYwZGE3ODMxNTJkZjA1MzllODYwNGQiLCJ1c2VySWQiOiIzMjg1MDIyMTAifQ==</vt:lpwstr>
  </property>
</Properties>
</file>