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2AC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46464"/>
          <w:spacing w:val="8"/>
          <w:sz w:val="32"/>
          <w:szCs w:val="32"/>
          <w:bdr w:val="none" w:color="auto" w:sz="0" w:space="0"/>
          <w:shd w:val="clear" w:fill="FFFFFF"/>
        </w:rPr>
        <w:t>第五批专精特新</w:t>
      </w:r>
      <w:r>
        <w:rPr>
          <w:rFonts w:ascii="Segoe UI" w:hAnsi="Segoe UI" w:eastAsia="Segoe UI" w:cs="Segoe UI"/>
          <w:i w:val="0"/>
          <w:iCs w:val="0"/>
          <w:caps w:val="0"/>
          <w:color w:val="646464"/>
          <w:spacing w:val="8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646464"/>
          <w:spacing w:val="8"/>
          <w:sz w:val="32"/>
          <w:szCs w:val="32"/>
          <w:bdr w:val="none" w:color="auto" w:sz="0" w:space="0"/>
          <w:shd w:val="clear" w:fill="FFFFFF"/>
        </w:rPr>
        <w:t>小巨人</w:t>
      </w:r>
      <w:r>
        <w:rPr>
          <w:rFonts w:hint="default" w:ascii="Segoe UI" w:hAnsi="Segoe UI" w:eastAsia="Segoe UI" w:cs="Segoe UI"/>
          <w:i w:val="0"/>
          <w:iCs w:val="0"/>
          <w:caps w:val="0"/>
          <w:color w:val="646464"/>
          <w:spacing w:val="8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646464"/>
          <w:spacing w:val="8"/>
          <w:sz w:val="32"/>
          <w:szCs w:val="32"/>
          <w:bdr w:val="none" w:color="auto" w:sz="0" w:space="0"/>
          <w:shd w:val="clear" w:fill="FFFFFF"/>
        </w:rPr>
        <w:t>企业公示名单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248"/>
        <w:gridCol w:w="6164"/>
      </w:tblGrid>
      <w:tr w14:paraId="25D8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BF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2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CA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区、市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)</w:t>
            </w:r>
          </w:p>
        </w:tc>
        <w:tc>
          <w:tcPr>
            <w:tcW w:w="4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D8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企业名称</w:t>
            </w:r>
          </w:p>
        </w:tc>
      </w:tr>
      <w:tr w14:paraId="0800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4C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2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86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0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A9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宁夏水投云澜科技股份有限公司</w:t>
            </w:r>
          </w:p>
        </w:tc>
      </w:tr>
      <w:tr w14:paraId="6BCA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53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2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36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60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一工机器人银川有限公司</w:t>
            </w:r>
          </w:p>
        </w:tc>
      </w:tr>
      <w:tr w14:paraId="2FE5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F0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2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C2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20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宁夏银利电气股份有限公司</w:t>
            </w:r>
          </w:p>
        </w:tc>
      </w:tr>
    </w:tbl>
    <w:p w14:paraId="30FCF3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46464"/>
          <w:spacing w:val="8"/>
          <w:sz w:val="32"/>
          <w:szCs w:val="32"/>
          <w:bdr w:val="none" w:color="auto" w:sz="0" w:space="0"/>
          <w:shd w:val="clear" w:fill="FFFFFF"/>
        </w:rPr>
        <w:t>第二批专精特新</w:t>
      </w:r>
      <w:r>
        <w:rPr>
          <w:rFonts w:hint="default" w:ascii="Segoe UI" w:hAnsi="Segoe UI" w:eastAsia="Segoe UI" w:cs="Segoe UI"/>
          <w:i w:val="0"/>
          <w:iCs w:val="0"/>
          <w:caps w:val="0"/>
          <w:color w:val="646464"/>
          <w:spacing w:val="8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646464"/>
          <w:spacing w:val="8"/>
          <w:sz w:val="32"/>
          <w:szCs w:val="32"/>
          <w:bdr w:val="none" w:color="auto" w:sz="0" w:space="0"/>
          <w:shd w:val="clear" w:fill="FFFFFF"/>
        </w:rPr>
        <w:t>小巨人</w:t>
      </w:r>
      <w:r>
        <w:rPr>
          <w:rFonts w:hint="default" w:ascii="Segoe UI" w:hAnsi="Segoe UI" w:eastAsia="Segoe UI" w:cs="Segoe UI"/>
          <w:i w:val="0"/>
          <w:iCs w:val="0"/>
          <w:caps w:val="0"/>
          <w:color w:val="646464"/>
          <w:spacing w:val="8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646464"/>
          <w:spacing w:val="8"/>
          <w:sz w:val="32"/>
          <w:szCs w:val="32"/>
          <w:bdr w:val="none" w:color="auto" w:sz="0" w:space="0"/>
          <w:shd w:val="clear" w:fill="FFFFFF"/>
        </w:rPr>
        <w:t>复核通过企业公示名单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3787"/>
        <w:gridCol w:w="5657"/>
      </w:tblGrid>
      <w:tr w14:paraId="2006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F6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1D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区、市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)</w:t>
            </w:r>
          </w:p>
        </w:tc>
        <w:tc>
          <w:tcPr>
            <w:tcW w:w="4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AC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企业名称</w:t>
            </w:r>
          </w:p>
        </w:tc>
      </w:tr>
      <w:tr w14:paraId="0CBE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F1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FC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0E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石嘴山市宝马兴庆特种合金有限公司</w:t>
            </w:r>
          </w:p>
        </w:tc>
      </w:tr>
      <w:tr w14:paraId="4F8D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F8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30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7A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宁夏中盛电缆技术有限公司</w:t>
            </w:r>
          </w:p>
        </w:tc>
      </w:tr>
      <w:tr w14:paraId="33F0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BB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F3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06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宁夏森源重工设备有限公司</w:t>
            </w:r>
          </w:p>
        </w:tc>
      </w:tr>
      <w:tr w14:paraId="7574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1B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FC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EE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宁夏苏宁新能源设备有限公司</w:t>
            </w:r>
          </w:p>
        </w:tc>
      </w:tr>
      <w:tr w14:paraId="6196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EE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95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AC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宁夏海力电子有限公司</w:t>
            </w:r>
          </w:p>
        </w:tc>
      </w:tr>
      <w:tr w14:paraId="546F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9D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FB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95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宁夏京成天宝科技有限公司</w:t>
            </w:r>
          </w:p>
        </w:tc>
      </w:tr>
      <w:tr w14:paraId="72C9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5B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7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13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3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35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天通银厦新材料有限公司</w:t>
            </w:r>
          </w:p>
        </w:tc>
      </w:tr>
      <w:tr w14:paraId="2258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AC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8</w:t>
            </w:r>
          </w:p>
        </w:tc>
        <w:tc>
          <w:tcPr>
            <w:tcW w:w="2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67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50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宁夏青龙塑料管材有限公司</w:t>
            </w:r>
          </w:p>
        </w:tc>
      </w:tr>
      <w:tr w14:paraId="6533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24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9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86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0F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宁夏巨能机器人股份有限公司</w:t>
            </w:r>
          </w:p>
        </w:tc>
      </w:tr>
      <w:tr w14:paraId="23DC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B3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C9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C6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共享智能装备有限公司</w:t>
            </w:r>
          </w:p>
        </w:tc>
      </w:tr>
      <w:tr w14:paraId="706C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E5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11</w:t>
            </w:r>
          </w:p>
        </w:tc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15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宁夏回族自治区</w:t>
            </w:r>
          </w:p>
        </w:tc>
        <w:tc>
          <w:tcPr>
            <w:tcW w:w="4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A5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46464"/>
                <w:spacing w:val="8"/>
                <w:sz w:val="25"/>
                <w:szCs w:val="25"/>
                <w:bdr w:val="none" w:color="auto" w:sz="0" w:space="0"/>
              </w:rPr>
              <w:t>利安隆（中卫）新材料有限公司</w:t>
            </w:r>
          </w:p>
        </w:tc>
      </w:tr>
    </w:tbl>
    <w:p w14:paraId="2712A4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D3692"/>
    <w:rsid w:val="1A2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2025-12-09T05:38:00Z</dcterms:created>
  <dc:creator>Administrator</dc:creator>
  <cp:lastModifiedBy>Administrator</cp:lastModifiedBy>
  <dcterms:modified xsi:type="dcterms:W3CDTF">2025-12-09T05:39:02Z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E2C718E222784C298F0EA6825A6925D3_11</vt:lpwstr>
  </property>
  <property fmtid="{D5CDD505-2E9C-101B-9397-08002B2CF9AE}" pid="4" name="KSOTemplateDocerSaveRecord">
    <vt:lpwstr>eyJoZGlkIjoiYTJjNGM0NzM2ODZjMzhkNjBiZDFlN2FiZTkzMTE4NjQifQ==</vt:lpwstr>
  </property>
</Properties>
</file>