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72" w:rsidRPr="00255994" w:rsidRDefault="00255994" w:rsidP="00255994">
      <w:pPr>
        <w:tabs>
          <w:tab w:val="left" w:pos="312"/>
        </w:tabs>
        <w:spacing w:line="360" w:lineRule="auto"/>
        <w:jc w:val="left"/>
        <w:outlineLvl w:val="0"/>
        <w:rPr>
          <w:rFonts w:ascii="黑体" w:eastAsia="黑体" w:hAnsi="黑体"/>
          <w:sz w:val="32"/>
          <w:szCs w:val="32"/>
        </w:rPr>
      </w:pPr>
      <w:r w:rsidRPr="00255994">
        <w:rPr>
          <w:rFonts w:ascii="黑体" w:eastAsia="黑体" w:hAnsi="黑体" w:hint="eastAsia"/>
          <w:sz w:val="32"/>
          <w:szCs w:val="32"/>
        </w:rPr>
        <w:t>附件1</w:t>
      </w:r>
    </w:p>
    <w:p w:rsidR="00255994" w:rsidRPr="003835FC" w:rsidRDefault="00E5050D" w:rsidP="00255994">
      <w:pPr>
        <w:spacing w:line="560" w:lineRule="exact"/>
        <w:jc w:val="center"/>
        <w:rPr>
          <w:rFonts w:ascii="方正小标宋_GBK" w:eastAsia="方正小标宋_GBK" w:hAnsi="Arial" w:cs="仿宋_GB2312"/>
          <w:color w:val="000000"/>
          <w:sz w:val="44"/>
          <w:szCs w:val="44"/>
        </w:rPr>
      </w:pPr>
      <w:hyperlink r:id="rId9" w:history="1">
        <w:r w:rsidR="00255994" w:rsidRPr="003835FC">
          <w:rPr>
            <w:rFonts w:ascii="方正小标宋_GBK" w:eastAsia="方正小标宋_GBK" w:hAnsi="Arial" w:cs="仿宋_GB2312" w:hint="eastAsia"/>
            <w:color w:val="000000"/>
            <w:sz w:val="44"/>
            <w:szCs w:val="44"/>
          </w:rPr>
          <w:t>第</w:t>
        </w:r>
        <w:r w:rsidR="00255994">
          <w:rPr>
            <w:rFonts w:ascii="方正小标宋_GBK" w:eastAsia="方正小标宋_GBK" w:hAnsi="Arial" w:cs="仿宋_GB2312" w:hint="eastAsia"/>
            <w:color w:val="000000"/>
            <w:sz w:val="44"/>
            <w:szCs w:val="44"/>
          </w:rPr>
          <w:t>五</w:t>
        </w:r>
        <w:r w:rsidR="00255994" w:rsidRPr="003835FC">
          <w:rPr>
            <w:rFonts w:ascii="方正小标宋_GBK" w:eastAsia="方正小标宋_GBK" w:hAnsi="Arial" w:cs="仿宋_GB2312" w:hint="eastAsia"/>
            <w:color w:val="000000"/>
            <w:sz w:val="44"/>
            <w:szCs w:val="44"/>
          </w:rPr>
          <w:t>批</w:t>
        </w:r>
      </w:hyperlink>
      <w:r w:rsidR="00255994" w:rsidRPr="003835FC">
        <w:rPr>
          <w:rFonts w:ascii="方正小标宋_GBK" w:eastAsia="方正小标宋_GBK" w:hAnsi="Arial" w:cs="仿宋_GB2312" w:hint="eastAsia"/>
          <w:color w:val="000000"/>
          <w:sz w:val="44"/>
          <w:szCs w:val="44"/>
        </w:rPr>
        <w:t>专精特新“小巨人”企业公示名单</w:t>
      </w:r>
    </w:p>
    <w:p w:rsidR="00255994" w:rsidRDefault="00255994" w:rsidP="00255994">
      <w:pPr>
        <w:spacing w:line="560" w:lineRule="exact"/>
        <w:jc w:val="left"/>
        <w:rPr>
          <w:rFonts w:ascii="仿宋_GB2312" w:eastAsia="仿宋_GB2312" w:hAnsi="Arial" w:cs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160"/>
        <w:gridCol w:w="5677"/>
      </w:tblGrid>
      <w:tr w:rsidR="00255994" w:rsidRPr="00EF0AA4" w:rsidTr="005407B3">
        <w:trPr>
          <w:trHeight w:val="856"/>
          <w:tblHeader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EF0AA4" w:rsidRDefault="00255994" w:rsidP="005407B3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EF0AA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EF0AA4" w:rsidRDefault="00255994" w:rsidP="005407B3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EF0AA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省(区、市)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EF0AA4" w:rsidRDefault="00255994" w:rsidP="005407B3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EF0AA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企业名称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青岛海源实业有限公司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青岛海信移动通信技术有限公司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青岛海汇德电气有限公司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青岛信芯微电子</w:t>
            </w:r>
            <w:proofErr w:type="gramEnd"/>
            <w:r w:rsidRPr="00255994">
              <w:rPr>
                <w:rFonts w:ascii="仿宋_GB2312" w:eastAsia="仿宋_GB2312" w:hint="eastAsia"/>
                <w:sz w:val="32"/>
                <w:szCs w:val="32"/>
              </w:rPr>
              <w:t>科技股份有限公司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青岛镭测创芯科技有限公司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青岛易来智能科技股份有限公司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青岛艾诺智能仪器有限公司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青岛华丰伟业电力科技工程有限公司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青岛海华生物集团股份有限公司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</w:t>
            </w:r>
            <w:proofErr w:type="gramStart"/>
            <w:r w:rsidRPr="00255994">
              <w:rPr>
                <w:rFonts w:ascii="仿宋_GB2312" w:eastAsia="仿宋_GB2312" w:hint="eastAsia"/>
                <w:sz w:val="32"/>
                <w:szCs w:val="32"/>
              </w:rPr>
              <w:t>青软晶尊</w:t>
            </w:r>
            <w:proofErr w:type="gramEnd"/>
            <w:r w:rsidRPr="00255994">
              <w:rPr>
                <w:rFonts w:ascii="仿宋_GB2312" w:eastAsia="仿宋_GB2312" w:hint="eastAsia"/>
                <w:sz w:val="32"/>
                <w:szCs w:val="32"/>
              </w:rPr>
              <w:t>微电子科技有限公司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赛飞特工程技术集团有限公司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青岛环球重工科技有限公司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青岛恒林工业集团股份有限公司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山东鼎盛精工股份有限公司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青岛中科华联新材料股份有限公司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宸芯科技股份有限公司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青岛中氟氟碳材料有限公司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青岛运城制版有限公司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青岛宝鉴科技工程有限公司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青岛森科特智能仪器有限公司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lastRenderedPageBreak/>
              <w:t>21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青岛辉腾机械设备有限公司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青岛三秀纺织科技集团有限公司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青岛索尔汽车有限公司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青岛昊宇重工有限公司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青岛中集创赢复合材料科技有限公司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青岛高重信息科技有限公司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青岛康威化纤有限公司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青岛联信催化材料有限公司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青岛环球输送带有限公司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青岛龙迪碳材料科技有限公司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青岛智腾微电子有限公司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青岛海威物联科技有限公司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青岛尚德生物技术有限公司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科捷智能科技股份有限公司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青岛佳友精密机械有限公司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青岛海尔中央空调有限公司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青岛新前湾集装箱码头有限责任公司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青岛雅合科技发展有限公司</w:t>
            </w:r>
          </w:p>
        </w:tc>
      </w:tr>
      <w:tr w:rsidR="00255994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255994" w:rsidRDefault="00255994" w:rsidP="002846D1">
            <w:pPr>
              <w:spacing w:line="52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255994">
              <w:rPr>
                <w:rFonts w:ascii="仿宋_GB2312" w:eastAsia="仿宋_GB2312" w:hint="eastAsia"/>
                <w:sz w:val="32"/>
                <w:szCs w:val="32"/>
              </w:rPr>
              <w:t>青岛和兴精细化学有限公司</w:t>
            </w:r>
          </w:p>
        </w:tc>
      </w:tr>
    </w:tbl>
    <w:p w:rsidR="00255994" w:rsidRDefault="00255994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p w:rsidR="00255994" w:rsidRDefault="00255994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p w:rsidR="002846D1" w:rsidRDefault="002846D1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p w:rsidR="002846D1" w:rsidRPr="008D7523" w:rsidRDefault="002846D1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2846D1" w:rsidRPr="008D7523" w:rsidSect="00D10D12">
      <w:footerReference w:type="even" r:id="rId10"/>
      <w:footerReference w:type="default" r:id="rId11"/>
      <w:pgSz w:w="11906" w:h="16838"/>
      <w:pgMar w:top="1701" w:right="1418" w:bottom="1440" w:left="1531" w:header="851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77" w:rsidRDefault="00AC6E77" w:rsidP="00255994">
      <w:r>
        <w:separator/>
      </w:r>
    </w:p>
  </w:endnote>
  <w:endnote w:type="continuationSeparator" w:id="0">
    <w:p w:rsidR="00AC6E77" w:rsidRDefault="00AC6E77" w:rsidP="0025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2" w:rsidRPr="00D10D12" w:rsidRDefault="00D10D12">
    <w:pPr>
      <w:pStyle w:val="a3"/>
      <w:rPr>
        <w:rFonts w:asciiTheme="minorEastAsia" w:eastAsiaTheme="minorEastAsia" w:hAnsiTheme="minorEastAsia"/>
        <w:sz w:val="28"/>
        <w:szCs w:val="28"/>
      </w:rPr>
    </w:pPr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1199619905"/>
        <w:docPartObj>
          <w:docPartGallery w:val="Page Numbers (Bottom of Page)"/>
          <w:docPartUnique/>
        </w:docPartObj>
      </w:sdtPr>
      <w:sdtEndPr/>
      <w:sdtContent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D7523" w:rsidRPr="008D752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</w:p>
  <w:p w:rsidR="00D10D12" w:rsidRDefault="00D10D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2" w:rsidRPr="00D10D12" w:rsidRDefault="00D10D12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1061177178"/>
        <w:docPartObj>
          <w:docPartGallery w:val="Page Numbers (Bottom of Page)"/>
          <w:docPartUnique/>
        </w:docPartObj>
      </w:sdtPr>
      <w:sdtEndPr/>
      <w:sdtContent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D7523" w:rsidRPr="008D752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</w:p>
  <w:p w:rsidR="00D10D12" w:rsidRDefault="00D10D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77" w:rsidRDefault="00AC6E77" w:rsidP="00255994">
      <w:r>
        <w:separator/>
      </w:r>
    </w:p>
  </w:footnote>
  <w:footnote w:type="continuationSeparator" w:id="0">
    <w:p w:rsidR="00AC6E77" w:rsidRDefault="00AC6E77" w:rsidP="00255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3AD2"/>
    <w:multiLevelType w:val="singleLevel"/>
    <w:tmpl w:val="1BE23AD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color="#739cc3">
      <v:fill color="white" angle="-9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9C70FFD9"/>
    <w:rsid w:val="9F7F02BB"/>
    <w:rsid w:val="9FFF9B9B"/>
    <w:rsid w:val="B9776614"/>
    <w:rsid w:val="BEA74119"/>
    <w:rsid w:val="BFFF3203"/>
    <w:rsid w:val="BFFFE176"/>
    <w:rsid w:val="DED9F6A0"/>
    <w:rsid w:val="E1BE715A"/>
    <w:rsid w:val="E7EC32C9"/>
    <w:rsid w:val="EB1FF465"/>
    <w:rsid w:val="EFCE9CAA"/>
    <w:rsid w:val="F2FBF505"/>
    <w:rsid w:val="F34F7036"/>
    <w:rsid w:val="F74F3ADE"/>
    <w:rsid w:val="FA7DB6DF"/>
    <w:rsid w:val="FB3F5755"/>
    <w:rsid w:val="FBED2D5B"/>
    <w:rsid w:val="FBF4749D"/>
    <w:rsid w:val="FD7D18CA"/>
    <w:rsid w:val="FDB94137"/>
    <w:rsid w:val="FDEB7E42"/>
    <w:rsid w:val="FE9C20A8"/>
    <w:rsid w:val="FEF79260"/>
    <w:rsid w:val="FFF7FCE3"/>
    <w:rsid w:val="FFFDB0A7"/>
    <w:rsid w:val="FFFE2A08"/>
    <w:rsid w:val="FFFF03F0"/>
    <w:rsid w:val="00066338"/>
    <w:rsid w:val="00172A27"/>
    <w:rsid w:val="00210372"/>
    <w:rsid w:val="00255994"/>
    <w:rsid w:val="002846D1"/>
    <w:rsid w:val="00520626"/>
    <w:rsid w:val="005905D8"/>
    <w:rsid w:val="008D7523"/>
    <w:rsid w:val="00AC6E77"/>
    <w:rsid w:val="00D10D12"/>
    <w:rsid w:val="00E5050D"/>
    <w:rsid w:val="13CF3639"/>
    <w:rsid w:val="186E798F"/>
    <w:rsid w:val="2FF64237"/>
    <w:rsid w:val="3BFF7FEE"/>
    <w:rsid w:val="3F5E6B13"/>
    <w:rsid w:val="3FEF9D0A"/>
    <w:rsid w:val="4147347D"/>
    <w:rsid w:val="48526714"/>
    <w:rsid w:val="4D3D761B"/>
    <w:rsid w:val="4FCAB028"/>
    <w:rsid w:val="4FDF10A7"/>
    <w:rsid w:val="4FFB58CD"/>
    <w:rsid w:val="51B7966C"/>
    <w:rsid w:val="55EB3C4B"/>
    <w:rsid w:val="5A375AC6"/>
    <w:rsid w:val="5B6E1868"/>
    <w:rsid w:val="5DCD7721"/>
    <w:rsid w:val="5E9C2707"/>
    <w:rsid w:val="5FF9BEC2"/>
    <w:rsid w:val="6B9FA36A"/>
    <w:rsid w:val="6D170FBE"/>
    <w:rsid w:val="6DFEAF1E"/>
    <w:rsid w:val="6F3747CE"/>
    <w:rsid w:val="6F7FDDC7"/>
    <w:rsid w:val="6F9C2AA6"/>
    <w:rsid w:val="76FD72BE"/>
    <w:rsid w:val="77DBB743"/>
    <w:rsid w:val="7893304D"/>
    <w:rsid w:val="7EBBBEAA"/>
    <w:rsid w:val="7EBFDF4D"/>
    <w:rsid w:val="7FCD8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739cc3">
      <v:fill color="white" angle="-9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er" w:uiPriority="99"/>
    <w:lsdException w:name="footer" w:uiPriority="99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qFormat/>
    <w:rsid w:val="0025599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0"/>
    <w:link w:val="1"/>
    <w:rsid w:val="00255994"/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D10D12"/>
    <w:rPr>
      <w:kern w:val="2"/>
      <w:sz w:val="18"/>
    </w:rPr>
  </w:style>
  <w:style w:type="character" w:customStyle="1" w:styleId="Char">
    <w:name w:val="页脚 Char"/>
    <w:basedOn w:val="a0"/>
    <w:link w:val="a3"/>
    <w:uiPriority w:val="99"/>
    <w:rsid w:val="00D10D12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yj.qingdao.gov.cn/n28356086/upload/201207170721222854/201207170926316238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145</Words>
  <Characters>829</Characters>
  <Application>Microsoft Office Word</Application>
  <DocSecurity>0</DocSecurity>
  <Lines>6</Lines>
  <Paragraphs>1</Paragraphs>
  <ScaleCrop>false</ScaleCrop>
  <Company>微软中国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uof</dc:creator>
  <cp:lastModifiedBy>lenovo</cp:lastModifiedBy>
  <cp:revision>8</cp:revision>
  <cp:lastPrinted>2022-08-09T07:11:00Z</cp:lastPrinted>
  <dcterms:created xsi:type="dcterms:W3CDTF">2008-12-29T00:45:00Z</dcterms:created>
  <dcterms:modified xsi:type="dcterms:W3CDTF">2023-07-14T06:03:00Z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