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2F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67657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推动文化产业高质量发展—升规奖励申报指南</w:t>
      </w:r>
    </w:p>
    <w:p w14:paraId="2C41B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2ED20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一、政策依据</w:t>
      </w:r>
    </w:p>
    <w:p w14:paraId="57C78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《广州市南沙区推动文化产业高质量发展若干措施（试行）》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穗南文广旅体规字〔2025〕1号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1232B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（二）《关于开展2025年度广州市南沙区推动文化产业高质量发展若干措施（试行）企业升规提质奖励申报工作的通知》</w:t>
      </w:r>
    </w:p>
    <w:p w14:paraId="09852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二、兑现条件</w:t>
      </w:r>
    </w:p>
    <w:p w14:paraId="04BA9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符合以下条件可以兑现：</w:t>
      </w:r>
    </w:p>
    <w:p w14:paraId="3F74F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（一）申报单位须是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从事与文化领域密切相关的生产经营活动，工商注册地、税务征管关系在广州市南沙区范围内，统计关系归属南沙区（以统计部门核查时为准），具有独立法人资格、有健全的财务制度、实行独立核算的财务制度健全的经营主体。</w:t>
      </w:r>
    </w:p>
    <w:p w14:paraId="4E224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年度主营业务收入首次达到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万元（以统计局规定口径为准）及以上并纳入统计局规上企业库的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文化、体育、娱乐业企业，且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行业划分属于《国民经济行业分类》（GB/T4754-2017）第86、87、88、89、90类。</w:t>
      </w:r>
    </w:p>
    <w:p w14:paraId="258BA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）多次达到规模以上的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，不得重复享受升规奖励。</w:t>
      </w:r>
    </w:p>
    <w:p w14:paraId="211CB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三、意愿确认时间</w:t>
      </w:r>
    </w:p>
    <w:p w14:paraId="1FD53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本业务的意愿确认时间为202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:00:00至202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日17:00:00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086F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四、资助标准</w:t>
      </w:r>
    </w:p>
    <w:p w14:paraId="2AA0A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2025年度营业收入首次达到500万元（以统计局规定口径为准）并纳入统计局规上企业库的文化、体育、娱乐业企业，给予10万元一次性奖励。</w:t>
      </w:r>
    </w:p>
    <w:p w14:paraId="53617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最高奖补金额：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0万元</w:t>
      </w:r>
    </w:p>
    <w:p w14:paraId="045A5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五、申请材料</w:t>
      </w:r>
    </w:p>
    <w:p w14:paraId="3D41D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本业务申请时无需提交材料</w:t>
      </w:r>
    </w:p>
    <w:p w14:paraId="7567B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六、业务主管部门</w:t>
      </w:r>
    </w:p>
    <w:p w14:paraId="3D4E3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广州市南沙区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文化广电旅游体育局</w:t>
      </w:r>
    </w:p>
    <w:p w14:paraId="086F5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七、兑现时限</w:t>
      </w:r>
    </w:p>
    <w:p w14:paraId="5040A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42个工作日（承诺自受理之日起，在42个工作日内完成审批。）</w:t>
      </w:r>
    </w:p>
    <w:p w14:paraId="7C908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八、办理流程</w:t>
      </w:r>
    </w:p>
    <w:p w14:paraId="168D5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该事项属于“免申即享”事项，符合条件的单位无需提供申请材料，只需在确认领取时间内登录南沙@i企（网址：https://qiye.gzns.gov.cn/portal/policyService/index），在“政策服务”专栏点击“免申即享”模块，搜索到本事项，点击“确认领取”，提交开户许可证或基本存款账户信息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1E39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C520FA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C520FA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27C1"/>
    <w:rsid w:val="02DA018C"/>
    <w:rsid w:val="034C0838"/>
    <w:rsid w:val="05724F65"/>
    <w:rsid w:val="067B645E"/>
    <w:rsid w:val="07427826"/>
    <w:rsid w:val="074B0731"/>
    <w:rsid w:val="08C678D8"/>
    <w:rsid w:val="099E1F14"/>
    <w:rsid w:val="0F917E25"/>
    <w:rsid w:val="11845080"/>
    <w:rsid w:val="11E9006E"/>
    <w:rsid w:val="1462238F"/>
    <w:rsid w:val="150505A4"/>
    <w:rsid w:val="18F00A1F"/>
    <w:rsid w:val="1A13477A"/>
    <w:rsid w:val="1D303373"/>
    <w:rsid w:val="200A26D8"/>
    <w:rsid w:val="20341601"/>
    <w:rsid w:val="20E75323"/>
    <w:rsid w:val="22B41419"/>
    <w:rsid w:val="23C6058D"/>
    <w:rsid w:val="25096A53"/>
    <w:rsid w:val="26946721"/>
    <w:rsid w:val="26BE72FA"/>
    <w:rsid w:val="27E06878"/>
    <w:rsid w:val="2A1F32A0"/>
    <w:rsid w:val="2A7B00AA"/>
    <w:rsid w:val="2A89562B"/>
    <w:rsid w:val="2AFF7DFA"/>
    <w:rsid w:val="2C9A25B7"/>
    <w:rsid w:val="2CDB6B2E"/>
    <w:rsid w:val="30C776BF"/>
    <w:rsid w:val="3175714F"/>
    <w:rsid w:val="383C2774"/>
    <w:rsid w:val="38CB7A3E"/>
    <w:rsid w:val="3EAA32A8"/>
    <w:rsid w:val="40E13EB9"/>
    <w:rsid w:val="41EC753D"/>
    <w:rsid w:val="42E303BC"/>
    <w:rsid w:val="45596713"/>
    <w:rsid w:val="4CA566E2"/>
    <w:rsid w:val="4CD26D0B"/>
    <w:rsid w:val="4D553C64"/>
    <w:rsid w:val="4E4B5067"/>
    <w:rsid w:val="502A587C"/>
    <w:rsid w:val="51C8234F"/>
    <w:rsid w:val="53310CD0"/>
    <w:rsid w:val="537961D3"/>
    <w:rsid w:val="54E15F0A"/>
    <w:rsid w:val="56AB6FEB"/>
    <w:rsid w:val="5D3C7148"/>
    <w:rsid w:val="613915B5"/>
    <w:rsid w:val="61CE53C5"/>
    <w:rsid w:val="62514EEA"/>
    <w:rsid w:val="6299063F"/>
    <w:rsid w:val="65390AAF"/>
    <w:rsid w:val="65CB2D73"/>
    <w:rsid w:val="66B9382D"/>
    <w:rsid w:val="691D11F3"/>
    <w:rsid w:val="6C5C02F4"/>
    <w:rsid w:val="6C806F34"/>
    <w:rsid w:val="6FFC031E"/>
    <w:rsid w:val="710B095A"/>
    <w:rsid w:val="770C6338"/>
    <w:rsid w:val="771D4F43"/>
    <w:rsid w:val="77996CC0"/>
    <w:rsid w:val="7A911ED0"/>
    <w:rsid w:val="7AD7365B"/>
    <w:rsid w:val="7C8B294F"/>
    <w:rsid w:val="7DD95CB0"/>
    <w:rsid w:val="7E90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TML Typewriter"/>
    <w:basedOn w:val="7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665</Words>
  <Characters>774</Characters>
  <Lines>0</Lines>
  <Paragraphs>0</Paragraphs>
  <TotalTime>0</TotalTime>
  <ScaleCrop>false</ScaleCrop>
  <LinksUpToDate>false</LinksUpToDate>
  <CharactersWithSpaces>774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2025-03-31T03:38:00Z</dcterms:created>
  <dc:creator>hp</dc:creator>
  <cp:lastModifiedBy>徐诺涵</cp:lastModifiedBy>
  <dcterms:modified xsi:type="dcterms:W3CDTF">2026-01-30T06:05:45Z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ICV">
    <vt:lpwstr>66B03E4A2A9B4133BB69F6A96675756D_13</vt:lpwstr>
  </property>
  <property fmtid="{D5CDD505-2E9C-101B-9397-08002B2CF9AE}" pid="4" name="KSOTemplateDocerSaveRecord">
    <vt:lpwstr>eyJoZGlkIjoiN2I2NDQ4MjM1YzQzZTNlOGM4MTE1ZDFlMjY2MTYzZmUiLCJ1c2VySWQiOiIzMzQzMDQwNzUifQ==</vt:lpwstr>
  </property>
</Properties>
</file>