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  <w:r>
        <w:rPr>
          <w:rFonts w:hint="eastAsia" w:ascii="Times New Roman" w:hAnsi="黑体" w:eastAsia="黑体"/>
          <w:sz w:val="52"/>
          <w:szCs w:val="52"/>
          <w:lang w:eastAsia="zh-CN"/>
        </w:rPr>
        <w:t>广东省</w:t>
      </w:r>
      <w:r>
        <w:rPr>
          <w:rFonts w:hint="eastAsia" w:ascii="Times New Roman" w:hAnsi="黑体" w:eastAsia="黑体"/>
          <w:sz w:val="52"/>
          <w:szCs w:val="52"/>
        </w:rPr>
        <w:t>工业遗产</w:t>
      </w:r>
      <w:r>
        <w:rPr>
          <w:rFonts w:hint="default" w:ascii="Times New Roman" w:hAnsi="黑体" w:eastAsia="黑体"/>
          <w:sz w:val="52"/>
          <w:szCs w:val="52"/>
          <w:lang w:eastAsia="zh-CN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Times New Roman" w:hAnsi="Times New Roman" w:eastAsia="黑体"/>
          <w:sz w:val="52"/>
          <w:szCs w:val="52"/>
          <w:lang w:eastAsia="zh-CN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lang w:val="en-US" w:eastAsia="zh-CN"/>
        </w:rPr>
        <w:t>遗  产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黑体" w:eastAsia="黑体"/>
          <w:sz w:val="32"/>
        </w:rPr>
        <w:t xml:space="preserve">  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请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单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位：</w:t>
      </w:r>
      <w:r>
        <w:rPr>
          <w:rFonts w:hint="eastAsia" w:ascii="Times New Roman" w:hAnsi="黑体" w:eastAsia="黑体"/>
          <w:sz w:val="32"/>
          <w:u w:val="none"/>
        </w:rPr>
        <w:t xml:space="preserve"> </w:t>
      </w: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u w:val="none"/>
          <w:lang w:eastAsia="zh-CN"/>
        </w:rPr>
        <w:t>所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属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地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区：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  <w:t xml:space="preserve">    年     月    日</w:t>
      </w: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  <w:r>
        <w:rPr>
          <w:rFonts w:hint="eastAsia" w:ascii="Times New Roman" w:hAnsi="黑体" w:eastAsia="黑体"/>
          <w:sz w:val="40"/>
          <w:szCs w:val="40"/>
          <w:lang w:eastAsia="zh-CN"/>
        </w:rPr>
        <w:t>广东省</w:t>
      </w:r>
      <w:r>
        <w:rPr>
          <w:rFonts w:ascii="Times New Roman" w:hAnsi="黑体" w:eastAsia="黑体"/>
          <w:sz w:val="40"/>
          <w:szCs w:val="40"/>
        </w:rPr>
        <w:t>工业和信息化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厅印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 xml:space="preserve">填 </w:t>
      </w:r>
      <w:r>
        <w:rPr>
          <w:rFonts w:hint="eastAsia" w:ascii="黑体" w:hAnsi="黑体" w:eastAsia="黑体"/>
          <w:color w:val="000000"/>
          <w:sz w:val="44"/>
          <w:lang w:eastAsia="zh-CN"/>
        </w:rPr>
        <w:t>写</w:t>
      </w:r>
      <w:r>
        <w:rPr>
          <w:rFonts w:hint="eastAsia" w:ascii="黑体" w:hAnsi="黑体" w:eastAsia="黑体"/>
          <w:color w:val="000000"/>
          <w:sz w:val="44"/>
        </w:rPr>
        <w:t xml:space="preserve">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numPr>
          <w:ilvl w:val="0"/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1.填写本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需用黑色笔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书写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或电子方式填写，要求字迹清楚。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单位填写遗产所有权人。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4.申请声明末尾务请申请单位法人代表签名，并加盖单位公章。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5.“工业类别”参考《国民经济行业分类代码索引》填写代码，精确到中类（如：水泥、石灰和石膏制造业，则填写C301，涉及工业类别较多的，可逐项填写）。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.所填事项中涉及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授权、委托、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color w:val="000000"/>
          <w:sz w:val="44"/>
          <w:lang w:eastAsia="zh-CN"/>
        </w:rPr>
        <w:t>申</w:t>
      </w:r>
      <w:r>
        <w:rPr>
          <w:rFonts w:hint="eastAsia" w:ascii="黑体" w:hAnsi="黑体" w:eastAsia="黑体"/>
          <w:color w:val="000000"/>
          <w:sz w:val="4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44"/>
          <w:lang w:eastAsia="zh-CN"/>
        </w:rPr>
        <w:t>请</w:t>
      </w:r>
      <w:r>
        <w:rPr>
          <w:rFonts w:hint="eastAsia" w:ascii="黑体" w:hAnsi="黑体" w:eastAsia="黑体"/>
          <w:color w:val="000000"/>
          <w:sz w:val="44"/>
        </w:rPr>
        <w:t xml:space="preserve">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自愿向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广东省</w:t>
      </w:r>
      <w:r>
        <w:rPr>
          <w:rFonts w:hint="eastAsia" w:ascii="仿宋_GB2312" w:hAnsi="仿宋_GB2312" w:eastAsia="仿宋_GB2312"/>
          <w:color w:val="000000"/>
          <w:sz w:val="32"/>
        </w:rPr>
        <w:t>工业和信息化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厅</w:t>
      </w:r>
      <w:r>
        <w:rPr>
          <w:rFonts w:hint="eastAsia" w:ascii="仿宋_GB2312" w:hAnsi="仿宋_GB2312" w:eastAsia="仿宋_GB2312"/>
          <w:color w:val="000000"/>
          <w:sz w:val="32"/>
        </w:rPr>
        <w:t>提出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广东省工业遗产</w:t>
      </w:r>
      <w:r>
        <w:rPr>
          <w:rFonts w:hint="eastAsia" w:ascii="仿宋_GB2312" w:hAnsi="仿宋_GB2312"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自愿遵守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广东省</w:t>
      </w:r>
      <w:r>
        <w:rPr>
          <w:rFonts w:hint="eastAsia" w:ascii="仿宋_GB2312" w:hAnsi="仿宋_GB2312" w:eastAsia="仿宋_GB2312"/>
          <w:color w:val="000000"/>
          <w:sz w:val="32"/>
        </w:rPr>
        <w:t>工业和信息化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厅</w:t>
      </w:r>
      <w:r>
        <w:rPr>
          <w:rFonts w:hint="default"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广东省工业遗产</w:t>
      </w:r>
      <w:r>
        <w:rPr>
          <w:rFonts w:hint="default" w:ascii="仿宋_GB2312" w:hAnsi="仿宋_GB2312" w:eastAsia="仿宋_GB2312"/>
          <w:color w:val="000000"/>
          <w:sz w:val="32"/>
          <w:lang w:eastAsia="zh-CN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要求</w:t>
      </w:r>
      <w:r>
        <w:rPr>
          <w:rFonts w:hint="eastAsia" w:ascii="仿宋_GB2312" w:hAnsi="仿宋_GB2312" w:eastAsia="仿宋_GB2312"/>
          <w:color w:val="000000"/>
          <w:sz w:val="32"/>
        </w:rPr>
        <w:t>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自愿提供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eastAsia" w:ascii="仿宋_GB2312" w:hAnsi="仿宋_GB2312" w:eastAsia="仿宋_GB2312"/>
          <w:color w:val="000000"/>
          <w:sz w:val="32"/>
        </w:rPr>
        <w:t>监督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、管理</w:t>
      </w:r>
      <w:r>
        <w:rPr>
          <w:rFonts w:hint="eastAsia" w:ascii="仿宋_GB2312" w:hAnsi="仿宋_GB2312" w:eastAsia="仿宋_GB2312"/>
          <w:color w:val="000000"/>
          <w:sz w:val="32"/>
        </w:rPr>
        <w:t>所需的数据资料，并为其审查工作提供方便。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所提供的申请表内容和附件材料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color w:val="000000"/>
          <w:sz w:val="32"/>
        </w:rPr>
        <w:t>属实，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否则愿</w:t>
      </w:r>
      <w:r>
        <w:rPr>
          <w:rFonts w:hint="eastAsia" w:ascii="仿宋_GB2312" w:hAnsi="仿宋_GB2312" w:eastAsia="仿宋_GB2312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法人代表（签名）：</w:t>
      </w:r>
    </w:p>
    <w:p>
      <w:pPr>
        <w:autoSpaceDN w:val="0"/>
        <w:ind w:firstLine="4160" w:firstLineChars="13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</w:p>
    <w:p>
      <w:pPr>
        <w:autoSpaceDN w:val="0"/>
        <w:ind w:firstLine="4480" w:firstLineChars="14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（申请单位盖章）</w:t>
      </w:r>
    </w:p>
    <w:p>
      <w:pPr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</w:t>
      </w:r>
    </w:p>
    <w:p>
      <w:pPr>
        <w:ind w:firstLine="5440" w:firstLineChars="17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年    月    日</w:t>
      </w:r>
    </w:p>
    <w:p>
      <w:pPr>
        <w:pStyle w:val="2"/>
        <w:ind w:firstLine="643" w:firstLineChars="200"/>
        <w:rPr>
          <w:rFonts w:hint="eastAsia"/>
          <w:b w:val="0"/>
          <w:bCs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br w:type="page"/>
      </w:r>
      <w:r>
        <w:rPr>
          <w:rFonts w:hint="eastAsia"/>
          <w:b w:val="0"/>
          <w:bCs/>
          <w:lang w:eastAsia="zh-CN"/>
        </w:rPr>
        <w:t>一、广东省工业遗产申报</w:t>
      </w:r>
      <w:r>
        <w:rPr>
          <w:rFonts w:hint="default"/>
          <w:b w:val="0"/>
          <w:bCs/>
          <w:lang w:eastAsia="zh-CN"/>
        </w:rPr>
        <w:t>项目</w:t>
      </w:r>
      <w:r>
        <w:rPr>
          <w:rFonts w:hint="eastAsia"/>
          <w:b w:val="0"/>
          <w:bCs/>
          <w:lang w:eastAsia="zh-CN"/>
        </w:rPr>
        <w:t>推荐表</w:t>
      </w:r>
    </w:p>
    <w:p>
      <w:pPr>
        <w:rPr>
          <w:rFonts w:hint="eastAsia" w:ascii="仿宋_GB2312" w:hAnsi="仿宋_GB2312" w:eastAsia="仿宋_GB2312"/>
          <w:color w:val="000000"/>
          <w:sz w:val="32"/>
        </w:rPr>
      </w:pPr>
    </w:p>
    <w:tbl>
      <w:tblPr>
        <w:tblStyle w:val="11"/>
        <w:tblpPr w:leftFromText="180" w:rightFromText="180" w:vertAnchor="text" w:horzAnchor="page" w:tblpX="1809" w:tblpY="-580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00"/>
        <w:gridCol w:w="1853"/>
        <w:gridCol w:w="480"/>
        <w:gridCol w:w="145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建成年代</w:t>
            </w:r>
          </w:p>
        </w:tc>
        <w:tc>
          <w:tcPr>
            <w:tcW w:w="19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33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物项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作坊、车间、厂房、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仓库、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管理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科研场所、矿区等生产储运设施，以及相关的生产工具、机器设备、产品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生产教育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设施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、生活设施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陈列室、档案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等；2.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商号、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生产工艺知识、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原料配方、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管理制度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等。）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区域范围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遗产所在地县（市、区）人民政府意见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地级以上市工业和信息化局意见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ind w:firstLine="6510" w:firstLineChars="3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460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二、遗产项目价值描述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（一）历史价值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（遗产项目的建成年代、发展历程；在中国、广东省工业发展进程或行业发展中的地位和作用；与特定人物及事件关系等）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（二）科技价值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技术变革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、行业发展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进程中的重要性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创新性及独特性；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对当时形成崇尚科学技术的人文社会环境的贡献等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（三）社会价值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遗产项目当时的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及管理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模式的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主要特点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和创新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性；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时代特性和社会风貌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或企业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的社会认同和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归属感）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（四）艺术价值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生产、生活设施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三、遗产项目保护利用工作基础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（一）遗产项目保存现状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（历次维修、改造情况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完整程度，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重建、修复及保存状况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相关档案记录）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（二）遗产项目管理制度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（三）保护利用工作成效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（相关工作机制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相关保护利用政策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执行情况及效果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；保护利用的社会和经济效益）</w:t>
      </w:r>
    </w:p>
    <w:p>
      <w:pPr>
        <w:pStyle w:val="2"/>
        <w:numPr>
          <w:ilvl w:val="0"/>
          <w:numId w:val="0"/>
        </w:numPr>
        <w:ind w:leftChars="304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四、遗产项目保护</w:t>
      </w:r>
      <w:r>
        <w:rPr>
          <w:rFonts w:hint="default"/>
          <w:b w:val="0"/>
          <w:bCs/>
          <w:lang w:eastAsia="zh-CN"/>
        </w:rPr>
        <w:t>利用工作</w:t>
      </w:r>
      <w:r>
        <w:rPr>
          <w:rFonts w:hint="eastAsia"/>
          <w:b w:val="0"/>
          <w:bCs/>
          <w:lang w:eastAsia="zh-CN"/>
        </w:rPr>
        <w:t>计划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工业遗产需编制保护利用工作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计划应包括但不限于以下内容：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3-5年内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项目保护利用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指导思想、主要原则、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和任务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工作机制、相关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五、附件图片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（一）核心物项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纸质版申报书应包含遗产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项目核心物项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年代信息、物项历史名称和现状名称等说明。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（二）产权佐证材料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纸质版申报书应包含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能证明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遗产所有权归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（三）其他佐证材料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纸质版申报书可包含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其他材料。主要指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与遗产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重要历史文献、书面材料；工业景观、产品、工具、文化活动以及保护利用活动场景，并附文字说明；能体现其价值的所获得的荣誉、奖励、认证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科学研究成果证书以及其他资料。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以上电子版图片按核心物项、产权佐证材料、其他佐证材料分类建文件夹存放，以图片所含主要信息命名（同一名称的加顺序编号），jpg格式，像素不低于350dpi。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六、视频资料（U盘）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现遗产项目的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整体概况，所包含核心物项的保存现状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当前保护利用工作情况等内容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，申请单位还应提交相关视频资料（以遗产名称命名）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格式：mp4，高清。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时长：5分钟左右。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画外音及字幕：配有普通话解说词，并配以中文字幕。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3FF031E"/>
    <w:rsid w:val="005B3E65"/>
    <w:rsid w:val="00746F7C"/>
    <w:rsid w:val="007A0FD6"/>
    <w:rsid w:val="009062B8"/>
    <w:rsid w:val="00DF181C"/>
    <w:rsid w:val="01030091"/>
    <w:rsid w:val="010B1C61"/>
    <w:rsid w:val="015157B6"/>
    <w:rsid w:val="0193656A"/>
    <w:rsid w:val="01BF0818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C464F5"/>
    <w:rsid w:val="06CE5FD8"/>
    <w:rsid w:val="06D04376"/>
    <w:rsid w:val="06F2379B"/>
    <w:rsid w:val="06F63655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704549"/>
    <w:rsid w:val="29831A6E"/>
    <w:rsid w:val="29C0234C"/>
    <w:rsid w:val="2A131144"/>
    <w:rsid w:val="2A4C6410"/>
    <w:rsid w:val="2A8A7768"/>
    <w:rsid w:val="2AA0589D"/>
    <w:rsid w:val="2AAD253D"/>
    <w:rsid w:val="2ADD4D58"/>
    <w:rsid w:val="2AE241D8"/>
    <w:rsid w:val="2B8EA7C9"/>
    <w:rsid w:val="2C1C7E19"/>
    <w:rsid w:val="2C2147EF"/>
    <w:rsid w:val="2C3E68B1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5E1DE0"/>
    <w:rsid w:val="34912759"/>
    <w:rsid w:val="34B36EB9"/>
    <w:rsid w:val="3579208F"/>
    <w:rsid w:val="35BD2628"/>
    <w:rsid w:val="35C870CD"/>
    <w:rsid w:val="35F27566"/>
    <w:rsid w:val="36464F47"/>
    <w:rsid w:val="365C31DC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E22B8C"/>
    <w:rsid w:val="5FF2478C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271655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7A5904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EA5125"/>
    <w:rsid w:val="7DED40E5"/>
    <w:rsid w:val="7DFD3BE3"/>
    <w:rsid w:val="7E403EAE"/>
    <w:rsid w:val="7E5534A4"/>
    <w:rsid w:val="7E7A24E7"/>
    <w:rsid w:val="7E841342"/>
    <w:rsid w:val="7E8F1038"/>
    <w:rsid w:val="7EB64255"/>
    <w:rsid w:val="7F120AD4"/>
    <w:rsid w:val="7F2EB770"/>
    <w:rsid w:val="7F324C0C"/>
    <w:rsid w:val="7F3FE1CF"/>
    <w:rsid w:val="7F9C5FD7"/>
    <w:rsid w:val="7FA33166"/>
    <w:rsid w:val="7FB27CFF"/>
    <w:rsid w:val="7FCF4834"/>
    <w:rsid w:val="7FDD4A41"/>
    <w:rsid w:val="7FDF6CF6"/>
    <w:rsid w:val="7FEA4357"/>
    <w:rsid w:val="7FED7806"/>
    <w:rsid w:val="7FEF3D51"/>
    <w:rsid w:val="7FF810F5"/>
    <w:rsid w:val="9AB52316"/>
    <w:rsid w:val="9DFF08B7"/>
    <w:rsid w:val="A7FB5ACE"/>
    <w:rsid w:val="AED7C184"/>
    <w:rsid w:val="AEF9C992"/>
    <w:rsid w:val="B76B5A81"/>
    <w:rsid w:val="B7FBDB5F"/>
    <w:rsid w:val="BBF777F3"/>
    <w:rsid w:val="BBFED584"/>
    <w:rsid w:val="BFFBD5FE"/>
    <w:rsid w:val="BFFD27D9"/>
    <w:rsid w:val="D7CEFA29"/>
    <w:rsid w:val="DBF9F004"/>
    <w:rsid w:val="DBFBC919"/>
    <w:rsid w:val="DEF31FAD"/>
    <w:rsid w:val="DFB6137A"/>
    <w:rsid w:val="EDBBE043"/>
    <w:rsid w:val="EEFF1258"/>
    <w:rsid w:val="EFBFEE64"/>
    <w:rsid w:val="EFCFDF4D"/>
    <w:rsid w:val="EFFF37D6"/>
    <w:rsid w:val="F7DF2D48"/>
    <w:rsid w:val="F7FF9620"/>
    <w:rsid w:val="FADAD07B"/>
    <w:rsid w:val="FB7CBA54"/>
    <w:rsid w:val="FBAF81A1"/>
    <w:rsid w:val="FE7FE4C8"/>
    <w:rsid w:val="FF4FCD07"/>
    <w:rsid w:val="FFBEED8D"/>
    <w:rsid w:val="FFBFE52A"/>
    <w:rsid w:val="FFDD28B9"/>
    <w:rsid w:val="FFDF3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正文 A"/>
    <w:qFormat/>
    <w:uiPriority w:val="0"/>
    <w:pPr>
      <w:widowControl w:val="0"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1741</Words>
  <Characters>1769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2017-05-31T00:57:00Z</dcterms:created>
  <dc:creator>ma</dc:creator>
  <cp:lastModifiedBy>刘春帆</cp:lastModifiedBy>
  <cp:lastPrinted>2020-03-10T18:44:00Z</cp:lastPrinted>
  <dcterms:modified xsi:type="dcterms:W3CDTF">2021-01-11T08:54:28Z</dcterms:modified>
  <dc:title>工业和信息化部办公厅关于开展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