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3D2F4">
      <w:pPr>
        <w:widowControl w:val="0"/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E982709">
      <w:pPr>
        <w:widowControl w:val="0"/>
        <w:spacing w:line="520" w:lineRule="exact"/>
        <w:ind w:left="-1" w:leftChars="-95" w:right="-178" w:rightChars="-85" w:hanging="198" w:hangingChars="45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年广州市促进商务高质量发展专项资金</w:t>
      </w:r>
    </w:p>
    <w:p w14:paraId="21B23FA1">
      <w:pPr>
        <w:widowControl w:val="0"/>
        <w:spacing w:line="520" w:lineRule="exact"/>
        <w:ind w:left="-1" w:leftChars="-95" w:right="-178" w:rightChars="-85" w:hanging="198" w:hangingChars="45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服务贸易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专题申请表</w:t>
      </w:r>
    </w:p>
    <w:p w14:paraId="789960B6">
      <w:pPr>
        <w:widowControl w:val="0"/>
        <w:spacing w:line="520" w:lineRule="exact"/>
        <w:ind w:left="-1" w:leftChars="-95" w:right="-178" w:rightChars="-85" w:hanging="198" w:hangingChars="45"/>
        <w:jc w:val="center"/>
        <w:rPr>
          <w:rFonts w:ascii="方正小标宋简体" w:hAnsi="方正小标宋简体" w:eastAsia="方正小标宋简体"/>
          <w:sz w:val="44"/>
          <w:szCs w:val="44"/>
          <w:u w:val="single"/>
        </w:rPr>
      </w:pPr>
      <w:bookmarkStart w:id="0" w:name="OLE_LINK1"/>
    </w:p>
    <w:tbl>
      <w:tblPr>
        <w:tblStyle w:val="5"/>
        <w:tblW w:w="972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641"/>
        <w:gridCol w:w="1419"/>
        <w:gridCol w:w="3040"/>
      </w:tblGrid>
      <w:tr w14:paraId="73CDD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620" w:type="dxa"/>
            <w:vAlign w:val="center"/>
          </w:tcPr>
          <w:p w14:paraId="73D02A5B">
            <w:pPr>
              <w:tabs>
                <w:tab w:val="left" w:pos="840"/>
              </w:tabs>
              <w:jc w:val="center"/>
              <w:rPr>
                <w:rFonts w:eastAsia="仿宋_GB2312"/>
                <w:w w:val="90"/>
                <w:kern w:val="15"/>
                <w:position w:val="-6"/>
                <w:sz w:val="26"/>
                <w:szCs w:val="26"/>
              </w:rPr>
            </w:pPr>
            <w:r>
              <w:rPr>
                <w:rFonts w:hint="eastAsia" w:eastAsia="仿宋_GB2312" w:cs="仿宋_GB2312"/>
                <w:kern w:val="15"/>
                <w:position w:val="-6"/>
                <w:sz w:val="26"/>
                <w:szCs w:val="26"/>
              </w:rPr>
              <w:t>付款单位</w:t>
            </w:r>
          </w:p>
        </w:tc>
        <w:tc>
          <w:tcPr>
            <w:tcW w:w="3641" w:type="dxa"/>
            <w:vAlign w:val="center"/>
          </w:tcPr>
          <w:p w14:paraId="10803E47">
            <w:pPr>
              <w:jc w:val="left"/>
              <w:rPr>
                <w:rFonts w:eastAsia="仿宋_GB2312"/>
                <w:kern w:val="16"/>
                <w:position w:val="-6"/>
                <w:sz w:val="26"/>
                <w:szCs w:val="26"/>
              </w:rPr>
            </w:pPr>
            <w:r>
              <w:rPr>
                <w:rFonts w:hint="eastAsia" w:eastAsia="仿宋_GB2312" w:cs="仿宋_GB2312"/>
                <w:kern w:val="16"/>
                <w:position w:val="-6"/>
                <w:sz w:val="26"/>
                <w:szCs w:val="26"/>
              </w:rPr>
              <w:t>广州市海珠区科技工业商务和信息化局</w:t>
            </w:r>
          </w:p>
        </w:tc>
        <w:tc>
          <w:tcPr>
            <w:tcW w:w="1419" w:type="dxa"/>
            <w:vAlign w:val="center"/>
          </w:tcPr>
          <w:p w14:paraId="75D973B3">
            <w:pPr>
              <w:tabs>
                <w:tab w:val="left" w:pos="840"/>
              </w:tabs>
              <w:jc w:val="center"/>
              <w:rPr>
                <w:rFonts w:eastAsia="仿宋_GB2312"/>
                <w:w w:val="90"/>
                <w:kern w:val="13"/>
                <w:sz w:val="26"/>
                <w:szCs w:val="26"/>
              </w:rPr>
            </w:pPr>
            <w:r>
              <w:rPr>
                <w:rFonts w:hint="eastAsia" w:eastAsia="仿宋_GB2312" w:cs="仿宋_GB2312"/>
                <w:sz w:val="26"/>
                <w:szCs w:val="26"/>
              </w:rPr>
              <w:t>收款单位</w:t>
            </w:r>
          </w:p>
        </w:tc>
        <w:tc>
          <w:tcPr>
            <w:tcW w:w="3040" w:type="dxa"/>
            <w:vAlign w:val="center"/>
          </w:tcPr>
          <w:p w14:paraId="52240F83">
            <w:pPr>
              <w:jc w:val="left"/>
              <w:rPr>
                <w:rStyle w:val="7"/>
                <w:rFonts w:eastAsia="仿宋_GB2312"/>
                <w:i w:val="0"/>
                <w:iCs w:val="0"/>
                <w:sz w:val="26"/>
                <w:szCs w:val="26"/>
              </w:rPr>
            </w:pPr>
          </w:p>
        </w:tc>
      </w:tr>
      <w:tr w14:paraId="531BD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620" w:type="dxa"/>
            <w:tcBorders>
              <w:top w:val="nil"/>
            </w:tcBorders>
            <w:vAlign w:val="center"/>
          </w:tcPr>
          <w:p w14:paraId="77FE3F6E">
            <w:pPr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hint="eastAsia" w:eastAsia="仿宋_GB2312" w:cs="仿宋_GB2312"/>
                <w:sz w:val="26"/>
                <w:szCs w:val="26"/>
              </w:rPr>
              <w:t>项目名称</w:t>
            </w:r>
          </w:p>
        </w:tc>
        <w:tc>
          <w:tcPr>
            <w:tcW w:w="3641" w:type="dxa"/>
            <w:vAlign w:val="center"/>
          </w:tcPr>
          <w:p w14:paraId="11180E7C">
            <w:pPr>
              <w:spacing w:line="400" w:lineRule="exact"/>
              <w:jc w:val="left"/>
              <w:rPr>
                <w:rFonts w:eastAsia="仿宋_GB2312"/>
                <w:kern w:val="16"/>
                <w:position w:val="-6"/>
                <w:sz w:val="26"/>
                <w:szCs w:val="26"/>
              </w:rPr>
            </w:pPr>
            <w:r>
              <w:rPr>
                <w:rFonts w:hint="eastAsia" w:eastAsia="仿宋_GB2312"/>
                <w:kern w:val="16"/>
                <w:position w:val="-6"/>
                <w:sz w:val="26"/>
                <w:szCs w:val="26"/>
              </w:rPr>
              <w:t>202</w:t>
            </w:r>
            <w:r>
              <w:rPr>
                <w:rFonts w:hint="eastAsia" w:eastAsia="仿宋_GB2312"/>
                <w:kern w:val="16"/>
                <w:position w:val="-6"/>
                <w:sz w:val="26"/>
                <w:szCs w:val="26"/>
                <w:lang w:val="en-US" w:eastAsia="zh-CN"/>
              </w:rPr>
              <w:t>6</w:t>
            </w:r>
            <w:r>
              <w:rPr>
                <w:rFonts w:hint="eastAsia" w:eastAsia="仿宋_GB2312"/>
                <w:kern w:val="16"/>
                <w:position w:val="-6"/>
                <w:sz w:val="26"/>
                <w:szCs w:val="26"/>
              </w:rPr>
              <w:t>年广州市促进商务高质量发展专项资金服务贸易专题</w:t>
            </w:r>
          </w:p>
        </w:tc>
        <w:tc>
          <w:tcPr>
            <w:tcW w:w="1419" w:type="dxa"/>
            <w:vAlign w:val="center"/>
          </w:tcPr>
          <w:p w14:paraId="433F9DFE">
            <w:pPr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hint="eastAsia" w:eastAsia="仿宋_GB2312" w:cs="仿宋_GB2312"/>
                <w:sz w:val="26"/>
                <w:szCs w:val="26"/>
              </w:rPr>
              <w:t>补助金额</w:t>
            </w:r>
          </w:p>
        </w:tc>
        <w:tc>
          <w:tcPr>
            <w:tcW w:w="3040" w:type="dxa"/>
            <w:tcBorders>
              <w:top w:val="nil"/>
            </w:tcBorders>
            <w:vAlign w:val="center"/>
          </w:tcPr>
          <w:p w14:paraId="114CC412">
            <w:pPr>
              <w:spacing w:line="400" w:lineRule="exact"/>
              <w:jc w:val="center"/>
              <w:rPr>
                <w:rStyle w:val="7"/>
                <w:rFonts w:hint="default" w:eastAsia="仿宋_GB2312"/>
                <w:i w:val="0"/>
                <w:iCs w:val="0"/>
                <w:color w:val="FF0000"/>
                <w:sz w:val="26"/>
                <w:szCs w:val="26"/>
                <w:lang w:val="en-US" w:eastAsia="zh-CN"/>
              </w:rPr>
            </w:pPr>
            <w:r>
              <w:rPr>
                <w:rStyle w:val="7"/>
                <w:rFonts w:hint="eastAsia" w:eastAsia="仿宋_GB2312"/>
                <w:i w:val="0"/>
                <w:iCs w:val="0"/>
                <w:color w:val="FF0000"/>
                <w:sz w:val="26"/>
                <w:szCs w:val="26"/>
                <w:lang w:eastAsia="zh-CN"/>
              </w:rPr>
              <w:t>（</w:t>
            </w:r>
            <w:r>
              <w:rPr>
                <w:rStyle w:val="7"/>
                <w:rFonts w:hint="eastAsia" w:eastAsia="仿宋_GB2312"/>
                <w:i w:val="0"/>
                <w:iCs w:val="0"/>
                <w:color w:val="FF0000"/>
                <w:sz w:val="26"/>
                <w:szCs w:val="26"/>
                <w:lang w:val="en-US" w:eastAsia="zh-CN"/>
              </w:rPr>
              <w:t>大写</w:t>
            </w:r>
            <w:r>
              <w:rPr>
                <w:rStyle w:val="7"/>
                <w:rFonts w:hint="eastAsia" w:eastAsia="仿宋_GB2312"/>
                <w:i w:val="0"/>
                <w:iCs w:val="0"/>
                <w:color w:val="FF0000"/>
                <w:sz w:val="26"/>
                <w:szCs w:val="26"/>
                <w:lang w:eastAsia="zh-CN"/>
              </w:rPr>
              <w:t>）</w:t>
            </w:r>
            <w:r>
              <w:rPr>
                <w:rStyle w:val="7"/>
                <w:rFonts w:hint="eastAsia" w:eastAsia="仿宋_GB2312"/>
                <w:i w:val="0"/>
                <w:iCs w:val="0"/>
                <w:color w:val="FF0000"/>
                <w:sz w:val="26"/>
                <w:szCs w:val="26"/>
                <w:lang w:val="en-US" w:eastAsia="zh-CN"/>
              </w:rPr>
              <w:t>元整</w:t>
            </w:r>
          </w:p>
        </w:tc>
      </w:tr>
      <w:tr w14:paraId="55817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1620" w:type="dxa"/>
            <w:vAlign w:val="center"/>
          </w:tcPr>
          <w:p w14:paraId="5C50CE81">
            <w:pPr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hint="eastAsia" w:eastAsia="仿宋_GB2312" w:cs="仿宋_GB2312"/>
                <w:sz w:val="26"/>
                <w:szCs w:val="26"/>
              </w:rPr>
              <w:t>政府批准文件名称</w:t>
            </w:r>
          </w:p>
        </w:tc>
        <w:tc>
          <w:tcPr>
            <w:tcW w:w="3641" w:type="dxa"/>
            <w:vAlign w:val="center"/>
          </w:tcPr>
          <w:p w14:paraId="6DE182E8">
            <w:pPr>
              <w:spacing w:line="400" w:lineRule="exact"/>
              <w:jc w:val="left"/>
              <w:rPr>
                <w:rFonts w:eastAsia="仿宋_GB2312"/>
                <w:kern w:val="16"/>
                <w:position w:val="-6"/>
                <w:sz w:val="26"/>
                <w:szCs w:val="26"/>
              </w:rPr>
            </w:pPr>
            <w:r>
              <w:rPr>
                <w:rFonts w:hint="eastAsia" w:eastAsia="仿宋_GB2312"/>
                <w:kern w:val="16"/>
                <w:position w:val="-6"/>
                <w:sz w:val="26"/>
                <w:szCs w:val="26"/>
              </w:rPr>
              <w:t>海珠区科工商信局关于拨付202</w:t>
            </w:r>
            <w:r>
              <w:rPr>
                <w:rFonts w:hint="eastAsia" w:eastAsia="仿宋_GB2312"/>
                <w:kern w:val="16"/>
                <w:position w:val="-6"/>
                <w:sz w:val="26"/>
                <w:szCs w:val="26"/>
                <w:lang w:val="en-US" w:eastAsia="zh-CN"/>
              </w:rPr>
              <w:t>6</w:t>
            </w:r>
            <w:r>
              <w:rPr>
                <w:rFonts w:hint="eastAsia" w:eastAsia="仿宋_GB2312"/>
                <w:kern w:val="16"/>
                <w:position w:val="-6"/>
                <w:sz w:val="26"/>
                <w:szCs w:val="26"/>
              </w:rPr>
              <w:t>年</w:t>
            </w:r>
            <w:r>
              <w:rPr>
                <w:rFonts w:hint="eastAsia" w:eastAsia="仿宋_GB2312"/>
                <w:kern w:val="16"/>
                <w:position w:val="-6"/>
                <w:sz w:val="26"/>
                <w:szCs w:val="26"/>
                <w:lang w:val="en-US" w:eastAsia="zh-CN"/>
              </w:rPr>
              <w:t>广州</w:t>
            </w:r>
            <w:r>
              <w:rPr>
                <w:rFonts w:hint="eastAsia" w:eastAsia="仿宋_GB2312"/>
                <w:kern w:val="16"/>
                <w:position w:val="-6"/>
                <w:sz w:val="26"/>
                <w:szCs w:val="26"/>
              </w:rPr>
              <w:t>市促进商务高质量发展专项资金服务贸易专题资金的通知</w:t>
            </w:r>
          </w:p>
        </w:tc>
        <w:tc>
          <w:tcPr>
            <w:tcW w:w="1419" w:type="dxa"/>
            <w:vAlign w:val="center"/>
          </w:tcPr>
          <w:p w14:paraId="0642059A">
            <w:pPr>
              <w:jc w:val="center"/>
              <w:rPr>
                <w:rFonts w:eastAsia="仿宋_GB2312"/>
                <w:kern w:val="16"/>
                <w:position w:val="-6"/>
                <w:sz w:val="26"/>
                <w:szCs w:val="26"/>
              </w:rPr>
            </w:pPr>
            <w:r>
              <w:rPr>
                <w:rFonts w:hint="eastAsia" w:eastAsia="仿宋_GB2312" w:cs="仿宋_GB2312"/>
                <w:kern w:val="16"/>
                <w:position w:val="-6"/>
                <w:sz w:val="26"/>
                <w:szCs w:val="26"/>
              </w:rPr>
              <w:t>政府批准文件文号</w:t>
            </w:r>
          </w:p>
        </w:tc>
        <w:tc>
          <w:tcPr>
            <w:tcW w:w="3040" w:type="dxa"/>
            <w:vAlign w:val="center"/>
          </w:tcPr>
          <w:p w14:paraId="2D6C4072">
            <w:pPr>
              <w:jc w:val="center"/>
              <w:rPr>
                <w:rFonts w:hint="eastAsia" w:eastAsia="仿宋_GB2312"/>
                <w:i/>
                <w:iCs/>
                <w:kern w:val="16"/>
                <w:position w:val="-6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i/>
                <w:iCs/>
                <w:kern w:val="16"/>
                <w:position w:val="-6"/>
                <w:sz w:val="26"/>
                <w:szCs w:val="26"/>
                <w:lang w:val="en-US" w:eastAsia="zh-CN"/>
              </w:rPr>
              <w:t>/</w:t>
            </w:r>
          </w:p>
        </w:tc>
      </w:tr>
      <w:tr w14:paraId="4C041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620" w:type="dxa"/>
            <w:vAlign w:val="center"/>
          </w:tcPr>
          <w:p w14:paraId="705CA3A4">
            <w:pPr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hint="eastAsia" w:eastAsia="仿宋_GB2312" w:cs="仿宋_GB2312"/>
                <w:sz w:val="26"/>
                <w:szCs w:val="26"/>
              </w:rPr>
              <w:t>收款单位银行账号</w:t>
            </w:r>
          </w:p>
        </w:tc>
        <w:tc>
          <w:tcPr>
            <w:tcW w:w="3641" w:type="dxa"/>
            <w:vAlign w:val="center"/>
          </w:tcPr>
          <w:p w14:paraId="2240D66F">
            <w:pPr>
              <w:jc w:val="left"/>
              <w:rPr>
                <w:rStyle w:val="7"/>
                <w:rFonts w:eastAsia="仿宋_GB2312"/>
                <w:i w:val="0"/>
                <w:iCs w:val="0"/>
                <w:color w:val="FF0000"/>
                <w:sz w:val="26"/>
                <w:szCs w:val="26"/>
              </w:rPr>
            </w:pPr>
          </w:p>
        </w:tc>
        <w:tc>
          <w:tcPr>
            <w:tcW w:w="1419" w:type="dxa"/>
            <w:vAlign w:val="center"/>
          </w:tcPr>
          <w:p w14:paraId="3DB35036">
            <w:pPr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hint="eastAsia" w:eastAsia="仿宋_GB2312" w:cs="仿宋_GB2312"/>
                <w:sz w:val="26"/>
                <w:szCs w:val="26"/>
              </w:rPr>
              <w:t>收款单位开户银行</w:t>
            </w:r>
          </w:p>
        </w:tc>
        <w:tc>
          <w:tcPr>
            <w:tcW w:w="3040" w:type="dxa"/>
            <w:vAlign w:val="center"/>
          </w:tcPr>
          <w:p w14:paraId="333B171E">
            <w:pPr>
              <w:jc w:val="left"/>
              <w:rPr>
                <w:rStyle w:val="7"/>
                <w:rFonts w:eastAsia="仿宋_GB2312"/>
                <w:i w:val="0"/>
                <w:iCs w:val="0"/>
                <w:color w:val="FF0000"/>
                <w:sz w:val="26"/>
                <w:szCs w:val="26"/>
              </w:rPr>
            </w:pPr>
          </w:p>
        </w:tc>
      </w:tr>
      <w:tr w14:paraId="16E02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620" w:type="dxa"/>
            <w:vAlign w:val="center"/>
          </w:tcPr>
          <w:p w14:paraId="43070788">
            <w:pPr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hint="eastAsia" w:eastAsia="仿宋_GB2312" w:cs="仿宋_GB2312"/>
                <w:sz w:val="26"/>
                <w:szCs w:val="26"/>
              </w:rPr>
              <w:t>收款单位申请</w:t>
            </w:r>
          </w:p>
        </w:tc>
        <w:tc>
          <w:tcPr>
            <w:tcW w:w="8100" w:type="dxa"/>
            <w:gridSpan w:val="3"/>
            <w:vAlign w:val="bottom"/>
          </w:tcPr>
          <w:p w14:paraId="3E45121E">
            <w:pPr>
              <w:jc w:val="left"/>
              <w:rPr>
                <w:rStyle w:val="7"/>
                <w:rFonts w:eastAsia="仿宋_GB2312"/>
                <w:color w:val="FF0000"/>
              </w:rPr>
            </w:pPr>
            <w:r>
              <w:rPr>
                <w:rFonts w:hint="eastAsia" w:eastAsia="仿宋_GB2312" w:cs="仿宋_GB2312"/>
                <w:sz w:val="26"/>
                <w:szCs w:val="26"/>
              </w:rPr>
              <w:t>经办人及联系方式</w:t>
            </w:r>
            <w:r>
              <w:rPr>
                <w:rFonts w:hint="eastAsia" w:eastAsia="仿宋_GB2312" w:cs="仿宋_GB2312"/>
                <w:spacing w:val="-26"/>
                <w:w w:val="90"/>
                <w:kern w:val="15"/>
                <w:sz w:val="26"/>
                <w:szCs w:val="26"/>
              </w:rPr>
              <w:t>（签</w:t>
            </w:r>
            <w:r>
              <w:rPr>
                <w:rFonts w:hint="eastAsia" w:eastAsia="仿宋_GB2312" w:cs="仿宋_GB2312"/>
                <w:spacing w:val="-26"/>
                <w:w w:val="90"/>
                <w:kern w:val="15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eastAsia="仿宋_GB2312" w:cs="仿宋_GB2312"/>
                <w:spacing w:val="-26"/>
                <w:w w:val="90"/>
                <w:kern w:val="15"/>
                <w:sz w:val="26"/>
                <w:szCs w:val="26"/>
              </w:rPr>
              <w:t>名）</w:t>
            </w:r>
            <w:r>
              <w:rPr>
                <w:rFonts w:eastAsia="仿宋_GB2312"/>
                <w:spacing w:val="-26"/>
                <w:w w:val="90"/>
                <w:kern w:val="15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仿宋_GB2312"/>
                <w:spacing w:val="-26"/>
                <w:w w:val="90"/>
                <w:kern w:val="15"/>
                <w:sz w:val="26"/>
                <w:szCs w:val="26"/>
              </w:rPr>
              <w:t>：</w:t>
            </w:r>
            <w:r>
              <w:rPr>
                <w:rStyle w:val="7"/>
                <w:rFonts w:eastAsia="仿宋_GB2312"/>
                <w:color w:val="FF0000"/>
              </w:rPr>
              <w:t>(</w:t>
            </w:r>
            <w:r>
              <w:rPr>
                <w:rStyle w:val="7"/>
                <w:rFonts w:hint="eastAsia" w:eastAsia="仿宋_GB2312" w:cs="仿宋_GB2312"/>
                <w:color w:val="FF0000"/>
              </w:rPr>
              <w:t>手写签名）</w:t>
            </w:r>
          </w:p>
          <w:p w14:paraId="77142A22">
            <w:pPr>
              <w:ind w:firstLine="1638" w:firstLineChars="900"/>
              <w:rPr>
                <w:rFonts w:eastAsia="仿宋_GB2312"/>
                <w:spacing w:val="-26"/>
                <w:w w:val="90"/>
                <w:kern w:val="15"/>
                <w:sz w:val="26"/>
                <w:szCs w:val="26"/>
              </w:rPr>
            </w:pPr>
            <w:bookmarkStart w:id="1" w:name="_GoBack"/>
            <w:bookmarkEnd w:id="1"/>
          </w:p>
          <w:p w14:paraId="53848CE0">
            <w:pPr>
              <w:rPr>
                <w:rFonts w:eastAsia="仿宋_GB2312"/>
                <w:sz w:val="26"/>
                <w:szCs w:val="26"/>
              </w:rPr>
            </w:pPr>
            <w:r>
              <w:rPr>
                <w:rFonts w:hint="eastAsia" w:eastAsia="仿宋_GB2312" w:cs="仿宋_GB2312"/>
                <w:sz w:val="26"/>
                <w:szCs w:val="26"/>
              </w:rPr>
              <w:t>单位（盖章）：</w:t>
            </w:r>
            <w:r>
              <w:rPr>
                <w:rFonts w:eastAsia="仿宋_GB2312"/>
                <w:color w:val="FF0000"/>
                <w:sz w:val="26"/>
                <w:szCs w:val="26"/>
              </w:rPr>
              <w:t xml:space="preserve">  </w:t>
            </w:r>
            <w:r>
              <w:rPr>
                <w:rFonts w:eastAsia="仿宋_GB2312"/>
                <w:sz w:val="26"/>
                <w:szCs w:val="26"/>
              </w:rPr>
              <w:t xml:space="preserve">     </w:t>
            </w:r>
            <w:r>
              <w:rPr>
                <w:rFonts w:hint="eastAsia" w:eastAsia="仿宋_GB2312" w:cs="仿宋_GB2312"/>
                <w:sz w:val="26"/>
                <w:szCs w:val="26"/>
              </w:rPr>
              <w:t>负责人</w:t>
            </w:r>
            <w:r>
              <w:rPr>
                <w:rFonts w:hint="eastAsia" w:eastAsia="仿宋_GB2312" w:cs="仿宋_GB2312"/>
                <w:spacing w:val="-26"/>
                <w:w w:val="90"/>
                <w:kern w:val="15"/>
                <w:sz w:val="26"/>
                <w:szCs w:val="26"/>
              </w:rPr>
              <w:t>（签名）</w:t>
            </w:r>
            <w:r>
              <w:rPr>
                <w:rFonts w:eastAsia="仿宋_GB2312"/>
                <w:spacing w:val="-26"/>
                <w:w w:val="90"/>
                <w:kern w:val="15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仿宋_GB2312"/>
                <w:spacing w:val="-26"/>
                <w:w w:val="90"/>
                <w:kern w:val="15"/>
                <w:sz w:val="26"/>
                <w:szCs w:val="26"/>
              </w:rPr>
              <w:t>：</w:t>
            </w:r>
            <w:r>
              <w:rPr>
                <w:rFonts w:eastAsia="仿宋_GB2312"/>
                <w:color w:val="FF0000"/>
                <w:spacing w:val="-26"/>
                <w:w w:val="90"/>
                <w:kern w:val="15"/>
                <w:sz w:val="26"/>
                <w:szCs w:val="26"/>
              </w:rPr>
              <w:t xml:space="preserve">  </w:t>
            </w:r>
            <w:r>
              <w:rPr>
                <w:rFonts w:eastAsia="仿宋_GB2312"/>
                <w:color w:val="FF0000"/>
                <w:sz w:val="26"/>
                <w:szCs w:val="26"/>
              </w:rPr>
              <w:t xml:space="preserve"> </w:t>
            </w:r>
            <w:r>
              <w:rPr>
                <w:rFonts w:eastAsia="仿宋_GB2312"/>
                <w:sz w:val="26"/>
                <w:szCs w:val="26"/>
              </w:rPr>
              <w:t xml:space="preserve">                </w:t>
            </w:r>
            <w:r>
              <w:rPr>
                <w:rFonts w:hint="eastAsia" w:eastAsia="仿宋_GB2312" w:cs="仿宋_GB2312"/>
                <w:sz w:val="26"/>
                <w:szCs w:val="26"/>
              </w:rPr>
              <w:t>年</w:t>
            </w:r>
            <w:r>
              <w:rPr>
                <w:rFonts w:eastAsia="仿宋_GB2312"/>
                <w:sz w:val="26"/>
                <w:szCs w:val="26"/>
              </w:rPr>
              <w:t xml:space="preserve">   </w:t>
            </w:r>
            <w:r>
              <w:rPr>
                <w:rFonts w:hint="eastAsia" w:eastAsia="仿宋_GB2312" w:cs="仿宋_GB2312"/>
                <w:sz w:val="26"/>
                <w:szCs w:val="26"/>
              </w:rPr>
              <w:t>月</w:t>
            </w:r>
            <w:r>
              <w:rPr>
                <w:rFonts w:eastAsia="仿宋_GB2312"/>
                <w:sz w:val="26"/>
                <w:szCs w:val="26"/>
              </w:rPr>
              <w:t xml:space="preserve">   </w:t>
            </w:r>
            <w:r>
              <w:rPr>
                <w:rFonts w:hint="eastAsia" w:eastAsia="仿宋_GB2312" w:cs="仿宋_GB2312"/>
                <w:sz w:val="26"/>
                <w:szCs w:val="26"/>
              </w:rPr>
              <w:t>日</w:t>
            </w:r>
          </w:p>
        </w:tc>
      </w:tr>
      <w:tr w14:paraId="346E8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1620" w:type="dxa"/>
            <w:vAlign w:val="center"/>
          </w:tcPr>
          <w:p w14:paraId="18F1DDE7">
            <w:pPr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hint="eastAsia" w:eastAsia="仿宋_GB2312" w:cs="仿宋_GB2312"/>
                <w:sz w:val="26"/>
                <w:szCs w:val="26"/>
              </w:rPr>
              <w:t>经办科室审核意见</w:t>
            </w:r>
          </w:p>
        </w:tc>
        <w:tc>
          <w:tcPr>
            <w:tcW w:w="8100" w:type="dxa"/>
            <w:gridSpan w:val="3"/>
            <w:vAlign w:val="bottom"/>
          </w:tcPr>
          <w:p w14:paraId="28BF9D3F">
            <w:pPr>
              <w:rPr>
                <w:rFonts w:eastAsia="仿宋_GB2312"/>
                <w:sz w:val="26"/>
                <w:szCs w:val="26"/>
              </w:rPr>
            </w:pPr>
            <w:r>
              <w:rPr>
                <w:rFonts w:hint="eastAsia" w:eastAsia="仿宋_GB2312" w:cs="仿宋_GB2312"/>
                <w:sz w:val="26"/>
                <w:szCs w:val="26"/>
              </w:rPr>
              <w:t>经办人签名：</w:t>
            </w:r>
            <w:r>
              <w:rPr>
                <w:rFonts w:eastAsia="仿宋_GB2312"/>
                <w:sz w:val="26"/>
                <w:szCs w:val="26"/>
              </w:rPr>
              <w:t xml:space="preserve">               </w:t>
            </w:r>
            <w:r>
              <w:rPr>
                <w:rFonts w:hint="eastAsia" w:eastAsia="仿宋_GB2312" w:cs="仿宋_GB2312"/>
                <w:sz w:val="26"/>
                <w:szCs w:val="26"/>
              </w:rPr>
              <w:t>科室负责人签名：</w:t>
            </w:r>
            <w:r>
              <w:rPr>
                <w:rFonts w:eastAsia="仿宋_GB2312"/>
                <w:sz w:val="26"/>
                <w:szCs w:val="26"/>
              </w:rPr>
              <w:t xml:space="preserve">               </w:t>
            </w:r>
          </w:p>
          <w:p w14:paraId="748F999D">
            <w:pPr>
              <w:jc w:val="right"/>
              <w:rPr>
                <w:rFonts w:eastAsia="仿宋_GB2312"/>
                <w:sz w:val="26"/>
                <w:szCs w:val="26"/>
              </w:rPr>
            </w:pPr>
            <w:r>
              <w:rPr>
                <w:rFonts w:hint="eastAsia" w:eastAsia="仿宋_GB2312" w:cs="仿宋_GB2312"/>
                <w:sz w:val="26"/>
                <w:szCs w:val="26"/>
              </w:rPr>
              <w:t>年</w:t>
            </w:r>
            <w:r>
              <w:rPr>
                <w:rFonts w:eastAsia="仿宋_GB2312"/>
                <w:sz w:val="26"/>
                <w:szCs w:val="26"/>
              </w:rPr>
              <w:t xml:space="preserve">    </w:t>
            </w:r>
            <w:r>
              <w:rPr>
                <w:rFonts w:hint="eastAsia" w:eastAsia="仿宋_GB2312" w:cs="仿宋_GB2312"/>
                <w:sz w:val="26"/>
                <w:szCs w:val="26"/>
              </w:rPr>
              <w:t>月</w:t>
            </w:r>
            <w:r>
              <w:rPr>
                <w:rFonts w:eastAsia="仿宋_GB2312"/>
                <w:sz w:val="26"/>
                <w:szCs w:val="26"/>
              </w:rPr>
              <w:t xml:space="preserve">   </w:t>
            </w:r>
            <w:r>
              <w:rPr>
                <w:rFonts w:hint="eastAsia" w:eastAsia="仿宋_GB2312" w:cs="仿宋_GB2312"/>
                <w:sz w:val="26"/>
                <w:szCs w:val="26"/>
              </w:rPr>
              <w:t>日</w:t>
            </w:r>
          </w:p>
        </w:tc>
      </w:tr>
      <w:tr w14:paraId="20FAF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1620" w:type="dxa"/>
            <w:vAlign w:val="center"/>
          </w:tcPr>
          <w:p w14:paraId="13F6222C">
            <w:pPr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hint="eastAsia" w:eastAsia="仿宋_GB2312" w:cs="仿宋_GB2312"/>
                <w:sz w:val="26"/>
                <w:szCs w:val="26"/>
              </w:rPr>
              <w:t>付款单位领导审批</w:t>
            </w:r>
          </w:p>
        </w:tc>
        <w:tc>
          <w:tcPr>
            <w:tcW w:w="8100" w:type="dxa"/>
            <w:gridSpan w:val="3"/>
            <w:vAlign w:val="bottom"/>
          </w:tcPr>
          <w:p w14:paraId="525133FD">
            <w:pPr>
              <w:rPr>
                <w:rFonts w:eastAsia="仿宋_GB2312"/>
                <w:sz w:val="26"/>
                <w:szCs w:val="26"/>
              </w:rPr>
            </w:pPr>
            <w:r>
              <w:rPr>
                <w:rFonts w:hint="eastAsia" w:eastAsia="仿宋_GB2312" w:cs="仿宋_GB2312"/>
                <w:sz w:val="26"/>
                <w:szCs w:val="26"/>
              </w:rPr>
              <w:t>单位负责人签名：</w:t>
            </w:r>
          </w:p>
          <w:p w14:paraId="02C19D1F">
            <w:pPr>
              <w:ind w:firstLine="2080" w:firstLineChars="800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           </w:t>
            </w:r>
            <w:r>
              <w:rPr>
                <w:rFonts w:hint="eastAsia" w:eastAsia="仿宋_GB2312" w:cs="仿宋_GB2312"/>
                <w:sz w:val="26"/>
                <w:szCs w:val="26"/>
              </w:rPr>
              <w:t>年</w:t>
            </w:r>
            <w:r>
              <w:rPr>
                <w:rFonts w:eastAsia="仿宋_GB2312"/>
                <w:sz w:val="26"/>
                <w:szCs w:val="26"/>
              </w:rPr>
              <w:t xml:space="preserve">   </w:t>
            </w:r>
            <w:r>
              <w:rPr>
                <w:rFonts w:hint="eastAsia" w:eastAsia="仿宋_GB2312" w:cs="仿宋_GB2312"/>
                <w:sz w:val="26"/>
                <w:szCs w:val="26"/>
              </w:rPr>
              <w:t>月</w:t>
            </w:r>
            <w:r>
              <w:rPr>
                <w:rFonts w:eastAsia="仿宋_GB2312"/>
                <w:sz w:val="26"/>
                <w:szCs w:val="26"/>
              </w:rPr>
              <w:t xml:space="preserve">   </w:t>
            </w:r>
            <w:r>
              <w:rPr>
                <w:rFonts w:hint="eastAsia" w:eastAsia="仿宋_GB2312" w:cs="仿宋_GB2312"/>
                <w:sz w:val="26"/>
                <w:szCs w:val="26"/>
              </w:rPr>
              <w:t>日</w:t>
            </w:r>
          </w:p>
        </w:tc>
      </w:tr>
    </w:tbl>
    <w:p w14:paraId="5131C756">
      <w:pPr>
        <w:rPr>
          <w:rFonts w:eastAsia="仿宋_GB2312"/>
        </w:rPr>
      </w:pPr>
      <w:r>
        <w:rPr>
          <w:rFonts w:hint="eastAsia" w:eastAsia="仿宋_GB2312" w:cs="仿宋_GB2312"/>
          <w:sz w:val="24"/>
          <w:szCs w:val="24"/>
        </w:rPr>
        <w:t>温馨提示：请各企业收到奖励金后自行报税，一切税务责任我局概不负责。</w:t>
      </w:r>
      <w:bookmarkEnd w:id="0"/>
    </w:p>
    <w:sectPr>
      <w:footerReference r:id="rId3" w:type="default"/>
      <w:pgSz w:w="12240" w:h="15840"/>
      <w:pgMar w:top="1440" w:right="1800" w:bottom="1440" w:left="1800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703E6">
    <w:pPr>
      <w:pStyle w:val="3"/>
      <w:tabs>
        <w:tab w:val="right" w:pos="8640"/>
        <w:tab w:val="clear" w:pos="4153"/>
      </w:tabs>
      <w:rPr>
        <w:rFonts w:hint="default"/>
        <w:lang w:val="en-US"/>
      </w:rPr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74ADC23">
                <w:pPr>
                  <w:pStyle w:val="3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</w:pPr>
              </w:p>
            </w:txbxContent>
          </v:textbox>
        </v:shape>
      </w:pic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18D1"/>
    <w:rsid w:val="000E18D1"/>
    <w:rsid w:val="001D12DA"/>
    <w:rsid w:val="00342DBB"/>
    <w:rsid w:val="00D51E9F"/>
    <w:rsid w:val="00DA1774"/>
    <w:rsid w:val="00ED2364"/>
    <w:rsid w:val="011921BF"/>
    <w:rsid w:val="02292C7D"/>
    <w:rsid w:val="0CDC0213"/>
    <w:rsid w:val="1B050E3D"/>
    <w:rsid w:val="266D69C5"/>
    <w:rsid w:val="27A361C9"/>
    <w:rsid w:val="2AC11F8C"/>
    <w:rsid w:val="2C196D54"/>
    <w:rsid w:val="2DC31B31"/>
    <w:rsid w:val="313F1D9F"/>
    <w:rsid w:val="31976D68"/>
    <w:rsid w:val="31EA549E"/>
    <w:rsid w:val="34C8381A"/>
    <w:rsid w:val="356A2D6C"/>
    <w:rsid w:val="398E668B"/>
    <w:rsid w:val="3C212A42"/>
    <w:rsid w:val="4675254E"/>
    <w:rsid w:val="4CB114C5"/>
    <w:rsid w:val="4EEB4A92"/>
    <w:rsid w:val="51DB6B6E"/>
    <w:rsid w:val="67700B12"/>
    <w:rsid w:val="73817C5E"/>
    <w:rsid w:val="76DB58F7"/>
    <w:rsid w:val="7AFC72EC"/>
    <w:rsid w:val="7D9E2B9D"/>
    <w:rsid w:val="7E29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_Style 3"/>
    <w:qFormat/>
    <w:uiPriority w:val="99"/>
    <w:rPr>
      <w:i/>
      <w:iCs/>
      <w:color w:val="auto"/>
    </w:rPr>
  </w:style>
  <w:style w:type="character" w:customStyle="1" w:styleId="8">
    <w:name w:val="Balloon Text Char"/>
    <w:basedOn w:val="6"/>
    <w:link w:val="2"/>
    <w:semiHidden/>
    <w:qFormat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1</Pages>
  <Words>362</Words>
  <Characters>2064</Characters>
  <Lines>0</Lines>
  <Paragraphs>0</Paragraphs>
  <TotalTime>0</TotalTime>
  <ScaleCrop>false</ScaleCrop>
  <LinksUpToDate>false</LinksUpToDate>
  <CharactersWithSpaces>0</CharactersWithSpaces>
  <Application>WPS Office_12.8.2.20793_F1E327BC-269C-435d-A152-05C5408002CA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谢艳阳</dc:creator>
  <cp:lastModifiedBy>thtf</cp:lastModifiedBy>
  <cp:lastPrinted>2021-04-19T01:24:00Z</cp:lastPrinted>
  <dcterms:modified xsi:type="dcterms:W3CDTF">2026-03-03T09:12:34Z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2052-12.8.2.20793</vt:lpwstr>
  </property>
  <property fmtid="{D5CDD505-2E9C-101B-9397-08002B2CF9AE}" pid="3" name="ICV">
    <vt:lpwstr>61AEEBBDAA9845D1B9E1B1602DB9F24A</vt:lpwstr>
  </property>
</Properties>
</file>