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81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210" w:leftChars="10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78AA7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397" w:right="397" w:firstLine="0" w:firstLineChars="0"/>
        <w:jc w:val="center"/>
        <w:textAlignment w:val="auto"/>
        <w:rPr>
          <w:rFonts w:hint="eastAsia"/>
          <w:color w:val="auto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“企业类”项目专项资金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 w14:paraId="50BF683B">
      <w:pPr>
        <w:ind w:right="420"/>
        <w:jc w:val="right"/>
        <w:rPr>
          <w:rFonts w:hint="default" w:ascii="Times New Roman" w:hAnsi="Times New Roman" w:eastAsia="黑体" w:cs="Times New Roman"/>
          <w:color w:val="auto"/>
          <w:sz w:val="22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8"/>
          <w:lang w:val="en-US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8"/>
        </w:rPr>
        <w:t xml:space="preserve"> 填报时间： 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61"/>
        <w:gridCol w:w="265"/>
        <w:gridCol w:w="681"/>
        <w:gridCol w:w="2278"/>
        <w:gridCol w:w="1835"/>
        <w:gridCol w:w="1177"/>
        <w:gridCol w:w="796"/>
        <w:gridCol w:w="2446"/>
        <w:gridCol w:w="2373"/>
      </w:tblGrid>
      <w:tr w14:paraId="4B07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587" w:type="dxa"/>
            <w:gridSpan w:val="3"/>
            <w:vMerge w:val="restart"/>
            <w:noWrap w:val="0"/>
            <w:vAlign w:val="center"/>
          </w:tcPr>
          <w:p w14:paraId="0B4A020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  <w:t>企业名称</w:t>
            </w:r>
          </w:p>
        </w:tc>
        <w:tc>
          <w:tcPr>
            <w:tcW w:w="2959" w:type="dxa"/>
            <w:gridSpan w:val="2"/>
            <w:vMerge w:val="restart"/>
            <w:noWrap w:val="0"/>
            <w:vAlign w:val="center"/>
          </w:tcPr>
          <w:p w14:paraId="0A9A60E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5C8E35E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  <w:t>联系人</w:t>
            </w:r>
          </w:p>
        </w:tc>
        <w:tc>
          <w:tcPr>
            <w:tcW w:w="5615" w:type="dxa"/>
            <w:gridSpan w:val="3"/>
            <w:noWrap w:val="0"/>
            <w:vAlign w:val="center"/>
          </w:tcPr>
          <w:p w14:paraId="61D39FC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</w:p>
        </w:tc>
      </w:tr>
      <w:tr w14:paraId="2563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2587" w:type="dxa"/>
            <w:gridSpan w:val="3"/>
            <w:vMerge w:val="continue"/>
            <w:noWrap w:val="0"/>
            <w:vAlign w:val="center"/>
          </w:tcPr>
          <w:p w14:paraId="3F33DD8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2959" w:type="dxa"/>
            <w:gridSpan w:val="2"/>
            <w:vMerge w:val="continue"/>
            <w:noWrap w:val="0"/>
            <w:vAlign w:val="center"/>
          </w:tcPr>
          <w:p w14:paraId="07CF0D1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57D2D52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  <w:t>联系电话</w:t>
            </w:r>
          </w:p>
        </w:tc>
        <w:tc>
          <w:tcPr>
            <w:tcW w:w="5615" w:type="dxa"/>
            <w:gridSpan w:val="3"/>
            <w:noWrap w:val="0"/>
            <w:vAlign w:val="center"/>
          </w:tcPr>
          <w:p w14:paraId="2A22CC38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  <w:t>固话：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  <w:t>手机：</w:t>
            </w:r>
          </w:p>
        </w:tc>
      </w:tr>
      <w:tr w14:paraId="284F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87" w:type="dxa"/>
            <w:gridSpan w:val="3"/>
            <w:noWrap w:val="0"/>
            <w:vAlign w:val="center"/>
          </w:tcPr>
          <w:p w14:paraId="43C6CB5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  <w:lang w:eastAsia="zh-CN"/>
              </w:rPr>
              <w:t>企业注册地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 w14:paraId="287B849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2464A37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  <w:lang w:eastAsia="zh-CN"/>
              </w:rPr>
              <w:t>企业经营地址</w:t>
            </w:r>
          </w:p>
        </w:tc>
        <w:tc>
          <w:tcPr>
            <w:tcW w:w="5615" w:type="dxa"/>
            <w:gridSpan w:val="3"/>
            <w:noWrap w:val="0"/>
            <w:vAlign w:val="center"/>
          </w:tcPr>
          <w:p w14:paraId="69F60A8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</w:rPr>
            </w:pPr>
          </w:p>
        </w:tc>
      </w:tr>
      <w:tr w14:paraId="525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587" w:type="dxa"/>
            <w:gridSpan w:val="3"/>
            <w:noWrap w:val="0"/>
            <w:vAlign w:val="center"/>
          </w:tcPr>
          <w:p w14:paraId="5E142D2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统一社会信用代码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 w14:paraId="2F3EDAF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0FC5A52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>工商登记机关</w:t>
            </w:r>
          </w:p>
        </w:tc>
        <w:tc>
          <w:tcPr>
            <w:tcW w:w="5615" w:type="dxa"/>
            <w:gridSpan w:val="3"/>
            <w:noWrap w:val="0"/>
            <w:vAlign w:val="center"/>
          </w:tcPr>
          <w:p w14:paraId="0375E64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</w:pPr>
          </w:p>
        </w:tc>
      </w:tr>
      <w:tr w14:paraId="4F74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46" w:type="dxa"/>
            <w:gridSpan w:val="5"/>
            <w:noWrap w:val="0"/>
            <w:vAlign w:val="center"/>
          </w:tcPr>
          <w:p w14:paraId="7976C417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>是否省属企业或中央驻穗企业</w:t>
            </w:r>
          </w:p>
        </w:tc>
        <w:tc>
          <w:tcPr>
            <w:tcW w:w="8627" w:type="dxa"/>
            <w:gridSpan w:val="5"/>
            <w:noWrap w:val="0"/>
            <w:vAlign w:val="center"/>
          </w:tcPr>
          <w:p w14:paraId="76BADAA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 xml:space="preserve">□ 是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>□  否</w:t>
            </w:r>
          </w:p>
        </w:tc>
      </w:tr>
      <w:tr w14:paraId="2217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61" w:type="dxa"/>
            <w:noWrap w:val="0"/>
            <w:vAlign w:val="center"/>
          </w:tcPr>
          <w:p w14:paraId="7CC787D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1161" w:type="dxa"/>
            <w:noWrap w:val="0"/>
            <w:vAlign w:val="center"/>
          </w:tcPr>
          <w:p w14:paraId="7BBA20B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保险公司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1706727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保险单编号</w:t>
            </w:r>
          </w:p>
        </w:tc>
        <w:tc>
          <w:tcPr>
            <w:tcW w:w="2278" w:type="dxa"/>
            <w:noWrap w:val="0"/>
            <w:vAlign w:val="center"/>
          </w:tcPr>
          <w:p w14:paraId="5240897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none"/>
                <w:lang w:eastAsia="zh-CN"/>
              </w:rPr>
              <w:t>被保险人名称和</w:t>
            </w:r>
          </w:p>
          <w:p w14:paraId="039B5E3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none"/>
                <w:lang w:eastAsia="zh-CN"/>
              </w:rPr>
              <w:t>海关编码</w:t>
            </w:r>
          </w:p>
        </w:tc>
        <w:tc>
          <w:tcPr>
            <w:tcW w:w="1835" w:type="dxa"/>
            <w:noWrap w:val="0"/>
            <w:vAlign w:val="center"/>
          </w:tcPr>
          <w:p w14:paraId="686DCF6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none"/>
                <w:u w:val="none"/>
                <w:lang w:val="en-US" w:eastAsia="zh-CN"/>
              </w:rPr>
              <w:t>发票开具时间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 w14:paraId="617CA231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投保金额</w:t>
            </w:r>
          </w:p>
          <w:p w14:paraId="0BFA80A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（美元）</w:t>
            </w:r>
          </w:p>
        </w:tc>
        <w:tc>
          <w:tcPr>
            <w:tcW w:w="2446" w:type="dxa"/>
            <w:noWrap w:val="0"/>
            <w:vAlign w:val="center"/>
          </w:tcPr>
          <w:p w14:paraId="3DAEE95B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5F8A15B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实缴保险费</w:t>
            </w:r>
          </w:p>
          <w:p w14:paraId="46DE3ED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（人民币元）</w:t>
            </w:r>
          </w:p>
          <w:p w14:paraId="3DAA3B8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6BD9E95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申请资助金额</w:t>
            </w:r>
          </w:p>
          <w:p w14:paraId="36177B2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（人民币元）</w:t>
            </w:r>
          </w:p>
        </w:tc>
      </w:tr>
      <w:tr w14:paraId="6350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161" w:type="dxa"/>
            <w:noWrap w:val="0"/>
            <w:vAlign w:val="center"/>
          </w:tcPr>
          <w:p w14:paraId="7000248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10D289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00FB11C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2278" w:type="dxa"/>
            <w:noWrap w:val="0"/>
            <w:vAlign w:val="center"/>
          </w:tcPr>
          <w:p w14:paraId="2BBD6FF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yellow"/>
                <w:lang w:eastAsia="zh-CN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64C939F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 w14:paraId="0969D78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2A7ED5B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28C7A80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</w:tr>
      <w:tr w14:paraId="6970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161" w:type="dxa"/>
            <w:noWrap w:val="0"/>
            <w:vAlign w:val="center"/>
          </w:tcPr>
          <w:p w14:paraId="7DD8878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  <w:t>……</w:t>
            </w:r>
          </w:p>
        </w:tc>
        <w:tc>
          <w:tcPr>
            <w:tcW w:w="1161" w:type="dxa"/>
            <w:noWrap w:val="0"/>
            <w:vAlign w:val="center"/>
          </w:tcPr>
          <w:p w14:paraId="2256C5F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62081CB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2278" w:type="dxa"/>
            <w:noWrap w:val="0"/>
            <w:vAlign w:val="center"/>
          </w:tcPr>
          <w:p w14:paraId="63CF7AA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highlight w:val="yellow"/>
                <w:lang w:eastAsia="zh-CN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6ABE842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 w14:paraId="6B3D25B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465448C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1A1D71F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</w:tr>
      <w:tr w14:paraId="2720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7381" w:type="dxa"/>
            <w:gridSpan w:val="6"/>
            <w:noWrap w:val="0"/>
            <w:vAlign w:val="center"/>
          </w:tcPr>
          <w:p w14:paraId="7D93A41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合计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 w14:paraId="562EAE0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19C8B72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32CF632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</w:p>
        </w:tc>
      </w:tr>
      <w:tr w14:paraId="00FA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173" w:type="dxa"/>
            <w:gridSpan w:val="10"/>
            <w:noWrap w:val="0"/>
            <w:vAlign w:val="center"/>
          </w:tcPr>
          <w:p w14:paraId="6CD57689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>企业开户银行名称：</w:t>
            </w:r>
          </w:p>
        </w:tc>
      </w:tr>
      <w:tr w14:paraId="117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4173" w:type="dxa"/>
            <w:gridSpan w:val="10"/>
            <w:noWrap w:val="0"/>
            <w:vAlign w:val="center"/>
          </w:tcPr>
          <w:p w14:paraId="5DF78F20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>企业开户银行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人民币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>账号：</w:t>
            </w:r>
          </w:p>
        </w:tc>
      </w:tr>
      <w:tr w14:paraId="0318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14173" w:type="dxa"/>
            <w:gridSpan w:val="10"/>
            <w:noWrap w:val="0"/>
            <w:vAlign w:val="top"/>
          </w:tcPr>
          <w:p w14:paraId="3D98B5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兹声明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以上填报内容无讹并承担法律责任。</w:t>
            </w:r>
          </w:p>
          <w:p w14:paraId="4B7CC80C">
            <w:pPr>
              <w:widowControl/>
              <w:wordWrap w:val="0"/>
              <w:spacing w:line="320" w:lineRule="exact"/>
              <w:ind w:firstLine="880" w:firstLineChars="40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本企业获得财政等配套政策支持后，愿意积极配合有关部门做好资金绩效评价、审计和经验总结等工作。</w:t>
            </w:r>
          </w:p>
          <w:p w14:paraId="69CB40D4">
            <w:pPr>
              <w:ind w:firstLine="110" w:firstLineChars="50"/>
              <w:jc w:val="right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>企业法人（签名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或印鉴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 xml:space="preserve">）                           </w:t>
            </w:r>
          </w:p>
          <w:p w14:paraId="354F5D73">
            <w:pPr>
              <w:ind w:firstLine="110" w:firstLineChars="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  <w:t xml:space="preserve">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>公章</w:t>
            </w:r>
          </w:p>
          <w:p w14:paraId="264727E8">
            <w:pPr>
              <w:ind w:firstLine="6380" w:firstLineChars="2900"/>
              <w:jc w:val="right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</w:rPr>
              <w:t xml:space="preserve"> 年   月    日</w:t>
            </w:r>
          </w:p>
        </w:tc>
      </w:tr>
    </w:tbl>
    <w:p w14:paraId="3CED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说明：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1.被保险人包括广东共同被保险人，海关编码均以44开头。</w:t>
      </w:r>
    </w:p>
    <w:p w14:paraId="5D14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ind w:firstLine="840" w:firstLineChars="300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2.实缴保险费以保险公司开具的发票金额为准</w:t>
      </w:r>
      <w:r>
        <w:rPr>
          <w:rFonts w:hint="default" w:ascii="Times New Roman" w:hAnsi="Times New Roman" w:eastAsia="楷体_GB2312" w:cs="Times New Roman"/>
          <w:sz w:val="28"/>
          <w:szCs w:val="28"/>
        </w:rPr>
        <w:t>。</w:t>
      </w:r>
    </w:p>
    <w:p w14:paraId="2547A942">
      <w:pPr>
        <w:pStyle w:val="3"/>
        <w:spacing w:beforeLines="0" w:afterLines="0" w:line="300" w:lineRule="exact"/>
        <w:ind w:firstLine="840" w:firstLineChars="300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楷体_GB2312" w:cs="Times New Roman"/>
          <w:sz w:val="28"/>
          <w:szCs w:val="28"/>
        </w:rPr>
        <w:t>企业名称及开户银行名称需填全称，即“XX银行股份有限公司XX分行（支行）”；银行账号应</w:t>
      </w:r>
    </w:p>
    <w:p w14:paraId="264288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ind w:firstLine="1036" w:firstLineChars="370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为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申请资助企业</w:t>
      </w:r>
      <w:r>
        <w:rPr>
          <w:rFonts w:hint="default" w:ascii="Times New Roman" w:hAnsi="Times New Roman" w:eastAsia="楷体_GB2312" w:cs="Times New Roman"/>
          <w:sz w:val="28"/>
          <w:szCs w:val="28"/>
        </w:rPr>
        <w:t>的人民币开户银行账号。</w:t>
      </w:r>
    </w:p>
    <w:p w14:paraId="1CE892E9">
      <w:bookmarkStart w:id="0" w:name="_GoBack"/>
      <w:bookmarkEnd w:id="0"/>
    </w:p>
    <w:sectPr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019BC"/>
    <w:rsid w:val="1FE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2026-05-28T06:25:00Z</dcterms:created>
  <dc:creator>明明就</dc:creator>
  <cp:lastModifiedBy>明明就</cp:lastModifiedBy>
  <dcterms:modified xsi:type="dcterms:W3CDTF">2026-05-28T06:26:33Z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E188E45F246C4AC09FC15E6FEDFAE597_11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